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9661C3">
        <w:rPr>
          <w:b/>
          <w:bCs/>
          <w:iCs/>
          <w:sz w:val="22"/>
          <w:szCs w:val="22"/>
        </w:rPr>
        <w:t>n.: 0</w:t>
      </w:r>
      <w:r w:rsidR="00002320">
        <w:rPr>
          <w:b/>
          <w:bCs/>
          <w:iCs/>
          <w:sz w:val="22"/>
          <w:szCs w:val="22"/>
        </w:rPr>
        <w:t>05/2021</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002320">
        <w:rPr>
          <w:b/>
          <w:sz w:val="22"/>
          <w:szCs w:val="22"/>
        </w:rPr>
        <w:t>n.º: 005/2021</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002320">
        <w:rPr>
          <w:b/>
          <w:sz w:val="22"/>
          <w:szCs w:val="22"/>
        </w:rPr>
        <w:t>Quarta</w:t>
      </w:r>
      <w:r w:rsidRPr="005269D9">
        <w:rPr>
          <w:b/>
          <w:sz w:val="22"/>
          <w:szCs w:val="22"/>
        </w:rPr>
        <w:t xml:space="preserve">-Feira, </w:t>
      </w:r>
      <w:r w:rsidR="00002320">
        <w:rPr>
          <w:b/>
          <w:sz w:val="22"/>
          <w:szCs w:val="22"/>
        </w:rPr>
        <w:t>03</w:t>
      </w:r>
      <w:r w:rsidR="00EB19EE">
        <w:rPr>
          <w:b/>
          <w:sz w:val="22"/>
          <w:szCs w:val="22"/>
        </w:rPr>
        <w:t xml:space="preserve"> </w:t>
      </w:r>
      <w:r w:rsidRPr="005269D9">
        <w:rPr>
          <w:b/>
          <w:sz w:val="22"/>
          <w:szCs w:val="22"/>
        </w:rPr>
        <w:t xml:space="preserve">de </w:t>
      </w:r>
      <w:r w:rsidR="00002320">
        <w:rPr>
          <w:b/>
          <w:sz w:val="22"/>
          <w:szCs w:val="22"/>
        </w:rPr>
        <w:t>Fevereiro de 2021</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r w:rsidR="00002320">
        <w:rPr>
          <w:b/>
          <w:sz w:val="22"/>
          <w:szCs w:val="22"/>
        </w:rPr>
        <w:t>09</w:t>
      </w:r>
      <w:r w:rsidR="00241164">
        <w:rPr>
          <w:b/>
          <w:sz w:val="22"/>
          <w:szCs w:val="22"/>
        </w:rPr>
        <w:t>:30</w:t>
      </w:r>
      <w:r w:rsidRPr="005269D9">
        <w:rPr>
          <w:b/>
          <w:sz w:val="22"/>
          <w:szCs w:val="22"/>
        </w:rPr>
        <w:t>h.</w:t>
      </w:r>
    </w:p>
    <w:p w:rsidR="00DD78A9" w:rsidRDefault="00DD78A9" w:rsidP="00F20BF5">
      <w:pPr>
        <w:spacing w:after="0" w:line="240" w:lineRule="auto"/>
        <w:contextualSpacing/>
        <w:jc w:val="both"/>
        <w:rPr>
          <w:b/>
          <w:sz w:val="22"/>
          <w:szCs w:val="22"/>
          <w:u w:val="single"/>
        </w:rPr>
      </w:pPr>
    </w:p>
    <w:p w:rsidR="00002320" w:rsidRPr="00002320" w:rsidRDefault="00002320" w:rsidP="00002320">
      <w:pPr>
        <w:spacing w:after="0" w:line="240" w:lineRule="auto"/>
        <w:contextualSpacing/>
        <w:jc w:val="center"/>
        <w:rPr>
          <w:b/>
          <w:sz w:val="30"/>
          <w:szCs w:val="30"/>
          <w:u w:val="single"/>
        </w:rPr>
      </w:pPr>
      <w:r w:rsidRPr="00002320">
        <w:rPr>
          <w:b/>
          <w:sz w:val="30"/>
          <w:szCs w:val="30"/>
          <w:u w:val="single"/>
        </w:rPr>
        <w:t>_____________</w:t>
      </w:r>
      <w:r>
        <w:rPr>
          <w:b/>
          <w:sz w:val="30"/>
          <w:szCs w:val="30"/>
          <w:u w:val="single"/>
        </w:rPr>
        <w:t>_</w:t>
      </w:r>
      <w:r w:rsidRPr="00002320">
        <w:rPr>
          <w:b/>
          <w:sz w:val="30"/>
          <w:szCs w:val="30"/>
          <w:u w:val="single"/>
        </w:rPr>
        <w:t>_______</w:t>
      </w:r>
    </w:p>
    <w:p w:rsidR="00002320" w:rsidRPr="00002320" w:rsidRDefault="00002320" w:rsidP="00002320">
      <w:pPr>
        <w:spacing w:after="0" w:line="240" w:lineRule="auto"/>
        <w:contextualSpacing/>
        <w:jc w:val="center"/>
        <w:rPr>
          <w:b/>
          <w:sz w:val="30"/>
          <w:szCs w:val="30"/>
          <w:u w:val="single"/>
        </w:rPr>
      </w:pPr>
      <w:r w:rsidRPr="00002320">
        <w:rPr>
          <w:b/>
          <w:sz w:val="30"/>
          <w:szCs w:val="30"/>
          <w:u w:val="single"/>
        </w:rPr>
        <w:t>REGISTRO DE PREÇO</w:t>
      </w:r>
    </w:p>
    <w:p w:rsidR="00002320" w:rsidRDefault="00002320" w:rsidP="00F20BF5">
      <w:pPr>
        <w:spacing w:after="0" w:line="240" w:lineRule="auto"/>
        <w:contextualSpacing/>
        <w:jc w:val="both"/>
        <w:rPr>
          <w:b/>
          <w:sz w:val="22"/>
          <w:szCs w:val="22"/>
        </w:rPr>
      </w:pPr>
    </w:p>
    <w:p w:rsidR="00002320" w:rsidRPr="005269D9" w:rsidRDefault="00002320"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9F1094">
        <w:rPr>
          <w:b/>
          <w:sz w:val="22"/>
          <w:szCs w:val="22"/>
        </w:rPr>
        <w:t>Menor P</w:t>
      </w:r>
      <w:r w:rsidRPr="005269D9">
        <w:rPr>
          <w:b/>
          <w:sz w:val="22"/>
          <w:szCs w:val="22"/>
        </w:rPr>
        <w:t xml:space="preserve">reço </w:t>
      </w:r>
      <w:r w:rsidR="009F1094">
        <w:rPr>
          <w:b/>
          <w:sz w:val="22"/>
          <w:szCs w:val="22"/>
        </w:rPr>
        <w:t xml:space="preserve">por </w:t>
      </w:r>
      <w:r w:rsidR="0088255F">
        <w:rPr>
          <w:b/>
          <w:sz w:val="22"/>
          <w:szCs w:val="22"/>
        </w:rPr>
        <w:t>Item</w:t>
      </w:r>
      <w:r w:rsidRPr="005269D9">
        <w:rPr>
          <w:b/>
          <w:sz w:val="22"/>
          <w:szCs w:val="22"/>
        </w:rPr>
        <w:t xml:space="preserve">, para </w:t>
      </w:r>
      <w:r w:rsidR="00556D87">
        <w:rPr>
          <w:b/>
          <w:sz w:val="22"/>
          <w:szCs w:val="22"/>
        </w:rPr>
        <w:t>REGISTRO DE PREÇO</w:t>
      </w:r>
      <w:r w:rsidRPr="005269D9">
        <w:rPr>
          <w:b/>
          <w:sz w:val="22"/>
          <w:szCs w:val="22"/>
        </w:rPr>
        <w:t xml:space="preserve"> </w:t>
      </w:r>
      <w:r w:rsidRPr="005269D9">
        <w:rPr>
          <w:sz w:val="22"/>
          <w:szCs w:val="22"/>
        </w:rPr>
        <w:t xml:space="preserve">– processo </w:t>
      </w:r>
      <w:r w:rsidRPr="005269D9">
        <w:rPr>
          <w:b/>
          <w:sz w:val="22"/>
          <w:szCs w:val="22"/>
        </w:rPr>
        <w:t>n.º</w:t>
      </w:r>
      <w:r w:rsidRPr="005269D9">
        <w:rPr>
          <w:sz w:val="22"/>
          <w:szCs w:val="22"/>
        </w:rPr>
        <w:t xml:space="preserve"> </w:t>
      </w:r>
      <w:r w:rsidR="00837D48" w:rsidRPr="00837D48">
        <w:rPr>
          <w:b/>
          <w:sz w:val="22"/>
          <w:szCs w:val="22"/>
        </w:rPr>
        <w:t>0</w:t>
      </w:r>
      <w:r w:rsidR="00002320">
        <w:rPr>
          <w:b/>
          <w:sz w:val="22"/>
          <w:szCs w:val="22"/>
        </w:rPr>
        <w:t>05</w:t>
      </w:r>
      <w:r w:rsidRPr="005269D9">
        <w:rPr>
          <w:b/>
          <w:bCs/>
          <w:sz w:val="22"/>
          <w:szCs w:val="22"/>
        </w:rPr>
        <w:t>/</w:t>
      </w:r>
      <w:r w:rsidR="00002320">
        <w:rPr>
          <w:b/>
          <w:sz w:val="22"/>
          <w:szCs w:val="22"/>
        </w:rPr>
        <w:t>2021</w:t>
      </w:r>
      <w:r w:rsidRPr="005269D9">
        <w:rPr>
          <w:sz w:val="22"/>
          <w:szCs w:val="22"/>
        </w:rPr>
        <w:t xml:space="preserve">. </w:t>
      </w:r>
      <w:r w:rsidR="00002320" w:rsidRPr="00002320">
        <w:rPr>
          <w:b/>
          <w:bCs/>
          <w:i/>
          <w:sz w:val="22"/>
          <w:szCs w:val="22"/>
        </w:rPr>
        <w:t>REGISTRO DE PREÇO PARA AQUISIÇÃO DE GENEROS ALIMENTICIOS, MATERIAL DE LIMPEZA E ITENS DE COPA E COZINHA PARA SECRETARIA DE EDUCAÇÃO</w:t>
      </w:r>
      <w:r w:rsidR="00002320">
        <w:rPr>
          <w:b/>
          <w:bCs/>
          <w:i/>
          <w:sz w:val="22"/>
          <w:szCs w:val="22"/>
        </w:rPr>
        <w:t xml:space="preserve">. </w:t>
      </w:r>
      <w:r w:rsidR="007127AC" w:rsidRPr="007127AC">
        <w:rPr>
          <w:sz w:val="22"/>
          <w:szCs w:val="22"/>
        </w:rPr>
        <w:t>con</w:t>
      </w:r>
      <w:r w:rsidRPr="005269D9">
        <w:rPr>
          <w:sz w:val="22"/>
          <w:szCs w:val="22"/>
        </w:rPr>
        <w:t>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009F1094">
        <w:rPr>
          <w:sz w:val="22"/>
          <w:szCs w:val="22"/>
        </w:rPr>
        <w:t xml:space="preserve">iniciando-se no dia </w:t>
      </w:r>
      <w:r w:rsidR="00002320">
        <w:rPr>
          <w:b/>
          <w:sz w:val="22"/>
          <w:szCs w:val="22"/>
        </w:rPr>
        <w:t xml:space="preserve">03 </w:t>
      </w:r>
      <w:r w:rsidR="00002320" w:rsidRPr="005269D9">
        <w:rPr>
          <w:b/>
          <w:sz w:val="22"/>
          <w:szCs w:val="22"/>
        </w:rPr>
        <w:t xml:space="preserve">de </w:t>
      </w:r>
      <w:r w:rsidR="00002320">
        <w:rPr>
          <w:b/>
          <w:sz w:val="22"/>
          <w:szCs w:val="22"/>
        </w:rPr>
        <w:t>Fevereiro de 2021</w:t>
      </w:r>
      <w:r w:rsidR="0015639E">
        <w:rPr>
          <w:b/>
          <w:sz w:val="22"/>
          <w:szCs w:val="22"/>
        </w:rPr>
        <w:t xml:space="preserve">, às </w:t>
      </w:r>
      <w:r w:rsidR="00002320">
        <w:rPr>
          <w:b/>
          <w:sz w:val="22"/>
          <w:szCs w:val="22"/>
        </w:rPr>
        <w:t>09</w:t>
      </w:r>
      <w:r w:rsidR="00241164">
        <w:rPr>
          <w:b/>
          <w:sz w:val="22"/>
          <w:szCs w:val="22"/>
        </w:rPr>
        <w:t>:30</w:t>
      </w:r>
      <w:r w:rsidRPr="005269D9">
        <w:rPr>
          <w:b/>
          <w:sz w:val="22"/>
          <w:szCs w:val="22"/>
        </w:rPr>
        <w:t xml:space="preserve">h, </w:t>
      </w:r>
      <w:r w:rsidRPr="005269D9">
        <w:rPr>
          <w:sz w:val="22"/>
          <w:szCs w:val="22"/>
        </w:rPr>
        <w:t>e será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eventual</w:t>
      </w:r>
      <w:r w:rsidR="00EB19EE" w:rsidRPr="00EB19EE">
        <w:rPr>
          <w:b/>
          <w:sz w:val="22"/>
          <w:szCs w:val="22"/>
        </w:rPr>
        <w:t xml:space="preserve"> </w:t>
      </w:r>
      <w:r w:rsidR="00002320" w:rsidRPr="00002320">
        <w:rPr>
          <w:b/>
          <w:i/>
          <w:sz w:val="22"/>
          <w:szCs w:val="22"/>
        </w:rPr>
        <w:t>REGISTRO DE PREÇO PARA AQUISIÇÃO DE GENEROS ALIMENTICIOS, MATERIAL DE LIMPEZA E ITENS DE COPA E COZINHA PARA SECRETARIA DE EDUCAÇÃO</w:t>
      </w:r>
      <w:r w:rsidR="00181271">
        <w:rPr>
          <w:b/>
          <w:i/>
          <w:sz w:val="22"/>
          <w:szCs w:val="22"/>
        </w:rPr>
        <w:t>,</w:t>
      </w:r>
      <w:r w:rsidR="009F1094" w:rsidRPr="009F1094">
        <w:rPr>
          <w:b/>
          <w:i/>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sob falência,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não reunidas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lastRenderedPageBreak/>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legal e/ou procurador deverão apresentar cópia autenticada de documento oficial de identificação que contenha foto. (Ex. Carteira de Identidade, Carteira Nacional de Habilitação, etc).</w:t>
      </w:r>
    </w:p>
    <w:p w:rsidR="00CB5A23" w:rsidRDefault="00CB5A23" w:rsidP="00F20BF5">
      <w:pPr>
        <w:pStyle w:val="PargrafodaLista"/>
        <w:widowControl w:val="0"/>
        <w:numPr>
          <w:ilvl w:val="1"/>
          <w:numId w:val="3"/>
        </w:numPr>
        <w:autoSpaceDE w:val="0"/>
        <w:autoSpaceDN w:val="0"/>
        <w:ind w:left="0" w:firstLine="0"/>
        <w:jc w:val="both"/>
        <w:rPr>
          <w:sz w:val="22"/>
          <w:szCs w:val="22"/>
        </w:rPr>
      </w:pPr>
      <w:r>
        <w:rPr>
          <w:sz w:val="22"/>
          <w:szCs w:val="22"/>
        </w:rPr>
        <w:t>Alvará de Funcionamento;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 xml:space="preserve">A proponente para valer-se da Lei Complementar nº 123/2006 da Micro Empresa e Empresa de Pequeno Porte, deve apresentar Declaração de Enquadramento no Regime de Micro Empresa ou de Pequeno Porte (se enquadrado), assinada por seu representante legal (Anexo VI); e declaração da Junta Comercial ou Cartório de Registro Civil que comprove essa situação </w:t>
      </w:r>
      <w:r w:rsidRPr="005269D9">
        <w:rPr>
          <w:b/>
          <w:sz w:val="22"/>
          <w:szCs w:val="22"/>
        </w:rPr>
        <w:t>e deverá estar FORA DOS ENVELOPES N° 01 E N° 02.</w:t>
      </w: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CB5A23">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não entrega da Declaração de Pleno Atendimento aos Requisitos de Habilitação exigida no subitem 4.1 deste Edital implicará o não-recebimento,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Proposta de Preços e os Documentos de Habilitação deverão ser apresentados, separadamente, em 02 (dois) envelopes fechados e inviolados, contendo em sua parte externa, além </w:t>
      </w:r>
      <w:r w:rsidRPr="005269D9">
        <w:rPr>
          <w:sz w:val="22"/>
          <w:szCs w:val="22"/>
        </w:rPr>
        <w:lastRenderedPageBreak/>
        <w:t>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2A52CC"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837D48">
        <w:rPr>
          <w:b/>
          <w:sz w:val="22"/>
          <w:szCs w:val="22"/>
        </w:rPr>
        <w:t>0</w:t>
      </w:r>
      <w:r w:rsidR="00002320">
        <w:rPr>
          <w:b/>
          <w:sz w:val="22"/>
          <w:szCs w:val="22"/>
        </w:rPr>
        <w:t>05/2021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B5A23">
        <w:rPr>
          <w:b/>
          <w:sz w:val="22"/>
          <w:szCs w:val="22"/>
        </w:rPr>
        <w:t xml:space="preserve">EGÃO PRESENCIAL Nº </w:t>
      </w:r>
      <w:r w:rsidR="00002320">
        <w:rPr>
          <w:b/>
          <w:sz w:val="22"/>
          <w:szCs w:val="22"/>
        </w:rPr>
        <w:t>005/2021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Quaisquer documentos necessários à participação no presente certame licitatório, apresentado em língua estrangeira,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Serão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 número do Cadastro Nacional da Pessoa Jurídica - CNPJ indicado na Proposta de Preços deverá ser o mesmo da Habilitação, efetivamente o da empresa que vai fornecer o objeto da presente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9374BF">
      <w:pPr>
        <w:suppressAutoHyphens/>
        <w:spacing w:after="0"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A apresentação de proposta na Licitação será considerada como evidência de que a 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lastRenderedPageBreak/>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1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2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Especificação do objeto, observadas as características exigidas no presente instrumento convocatório;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7.1 Preço,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anexos, sob pena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Vll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Vlll-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B91AA8" w:rsidRPr="00950B4C" w:rsidRDefault="005269D9" w:rsidP="00950B4C">
      <w:pPr>
        <w:jc w:val="both"/>
        <w:rPr>
          <w:rFonts w:ascii="Arial" w:hAnsi="Arial" w:cs="Arial"/>
          <w:b/>
        </w:rPr>
      </w:pPr>
      <w:r w:rsidRPr="005269D9">
        <w:rPr>
          <w:sz w:val="22"/>
          <w:szCs w:val="22"/>
        </w:rPr>
        <w:t xml:space="preserve">– O valor máximo da presente licitação é de </w:t>
      </w:r>
      <w:r w:rsidR="00002320">
        <w:rPr>
          <w:sz w:val="22"/>
          <w:szCs w:val="22"/>
        </w:rPr>
        <w:t xml:space="preserve">R$ </w:t>
      </w:r>
      <w:r w:rsidR="00002320" w:rsidRPr="00002320">
        <w:rPr>
          <w:color w:val="000000"/>
          <w:sz w:val="22"/>
          <w:szCs w:val="22"/>
        </w:rPr>
        <w:t>385</w:t>
      </w:r>
      <w:r w:rsidR="00002320">
        <w:rPr>
          <w:color w:val="000000"/>
          <w:sz w:val="22"/>
          <w:szCs w:val="22"/>
        </w:rPr>
        <w:t>.</w:t>
      </w:r>
      <w:r w:rsidR="00002320" w:rsidRPr="00002320">
        <w:rPr>
          <w:color w:val="000000"/>
          <w:sz w:val="22"/>
          <w:szCs w:val="22"/>
        </w:rPr>
        <w:t>899,25</w:t>
      </w:r>
      <w:r w:rsidR="0026543B" w:rsidRPr="0026543B">
        <w:rPr>
          <w:rFonts w:ascii="Cambria" w:hAnsi="Cambria"/>
          <w:color w:val="000000"/>
          <w:sz w:val="22"/>
          <w:szCs w:val="22"/>
        </w:rPr>
        <w:t xml:space="preserve"> (</w:t>
      </w:r>
      <w:r w:rsidR="00002320">
        <w:rPr>
          <w:rFonts w:ascii="Cambria" w:hAnsi="Cambria"/>
          <w:color w:val="000000"/>
          <w:sz w:val="22"/>
          <w:szCs w:val="22"/>
        </w:rPr>
        <w:t>trezentos e oitenta e cinco mil oitocentos e noventa e nove reais e vinte e cinco centavos</w:t>
      </w:r>
      <w:r w:rsidR="0026543B" w:rsidRPr="0026543B">
        <w:rPr>
          <w:rFonts w:ascii="Cambria" w:hAnsi="Cambria"/>
          <w:color w:val="000000"/>
          <w:sz w:val="22"/>
          <w:szCs w:val="22"/>
        </w:rPr>
        <w:t>).</w:t>
      </w:r>
    </w:p>
    <w:p w:rsidR="005269D9" w:rsidRPr="005269D9" w:rsidRDefault="005269D9" w:rsidP="00F20BF5">
      <w:pPr>
        <w:pStyle w:val="PargrafodaLista"/>
        <w:widowControl w:val="0"/>
        <w:numPr>
          <w:ilvl w:val="1"/>
          <w:numId w:val="10"/>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(Planilha de preços máximos e modelo de proposta de preço).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lX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no art. 642-A da Consolidação das Lei do Trabalho, acrescentado pel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a menores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27 de outubro de 1999), salvo na condição de aprendiz, a partir de 14 anos, na forma da Lei, </w:t>
      </w:r>
      <w:r w:rsidRPr="005269D9">
        <w:rPr>
          <w:sz w:val="22"/>
          <w:szCs w:val="22"/>
        </w:rPr>
        <w:lastRenderedPageBreak/>
        <w:t xml:space="preserve">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No caso de não constar prazo de validade nos documentos referente à Habilitação deste edital, somente serão aceitas àquelas expedidas com até sessenta (60) dias anterior à data da realização da presente</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Xl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o(a)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r w:rsidRPr="005269D9">
        <w:rPr>
          <w:sz w:val="22"/>
          <w:szCs w:val="22"/>
        </w:rPr>
        <w:t>o(a)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09E33BB2" wp14:editId="6D75C4B9">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DF7C9"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Pr="005269D9">
        <w:rPr>
          <w:sz w:val="22"/>
          <w:szCs w:val="22"/>
        </w:rPr>
        <w:t xml:space="preserve"> MENOR PREÇO </w:t>
      </w:r>
      <w:r w:rsidR="00C249F3">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justo decorrente de fato superveniente e aceito pelo Pregoeiro.</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lastRenderedPageBreak/>
        <w:t>Xll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será dada nova oportunidade de disputa aos licitantes, por meio de lances verbais e sucessivos, de valores distintos e decrescentes, a partir do 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habilitatórias constantes no item </w:t>
      </w:r>
      <w:r w:rsidRPr="005269D9">
        <w:rPr>
          <w:b/>
          <w:sz w:val="22"/>
          <w:szCs w:val="22"/>
        </w:rPr>
        <w:t xml:space="preserve">lX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Xlll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O critério de julgamento será o de </w:t>
      </w:r>
      <w:r w:rsidR="009F1094">
        <w:rPr>
          <w:b/>
          <w:sz w:val="22"/>
          <w:szCs w:val="22"/>
        </w:rPr>
        <w:t xml:space="preserve">MENOR PREÇO POR </w:t>
      </w:r>
      <w:r w:rsidR="0088255F">
        <w:rPr>
          <w:b/>
          <w:sz w:val="22"/>
          <w:szCs w:val="22"/>
        </w:rPr>
        <w:t>ITEM</w:t>
      </w:r>
      <w:r w:rsidRPr="005269D9">
        <w:rPr>
          <w:b/>
          <w:sz w:val="22"/>
          <w:szCs w:val="22"/>
        </w:rPr>
        <w:t xml:space="preserve"> </w:t>
      </w:r>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bookmarkStart w:id="0" w:name="_GoBack"/>
      <w:bookmarkEnd w:id="0"/>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5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 xml:space="preserve">Sendo aceitável a oferta de menor preço,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r w:rsidRPr="005269D9">
        <w:rPr>
          <w:sz w:val="22"/>
          <w:szCs w:val="22"/>
        </w:rPr>
        <w:t>habilitatórias.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concederá 5</w:t>
      </w:r>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556D87">
        <w:rPr>
          <w:rFonts w:ascii="Times New Roman" w:hAnsi="Times New Roman" w:cs="Times New Roman"/>
          <w:color w:val="auto"/>
          <w:sz w:val="22"/>
          <w:szCs w:val="22"/>
        </w:rPr>
        <w:t>classificação para assinatura do registro de preço</w:t>
      </w:r>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habilitatórias,  o Pregoeiro examinará as ofertas subseqüentes, pela ordem de classificação, verificando a sua aceitabilidade e procedendo a verificação das condições de habilitação do proponente até a apuração de uma proposta que atenda ao edital, </w:t>
      </w:r>
      <w:r w:rsidRPr="005269D9">
        <w:rPr>
          <w:spacing w:val="-3"/>
          <w:sz w:val="22"/>
          <w:szCs w:val="22"/>
        </w:rPr>
        <w:t xml:space="preserve">sendo </w:t>
      </w:r>
      <w:r w:rsidRPr="005269D9">
        <w:rPr>
          <w:sz w:val="22"/>
          <w:szCs w:val="22"/>
        </w:rPr>
        <w:t>o respectivo proponente declarado vencedor e a ele 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Da reunião lavrar-se-á ata circunstanciada, na qual serão registrados todos os atos do </w:t>
      </w:r>
      <w:r w:rsidRPr="005269D9">
        <w:rPr>
          <w:sz w:val="22"/>
          <w:szCs w:val="22"/>
        </w:rPr>
        <w:lastRenderedPageBreak/>
        <w:t>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A empresa vencedora obriga-se a fornecer uma Planilha de Formação de Preços, no prazo de 2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712300">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XlV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r w:rsidR="00D74555">
        <w:rPr>
          <w:sz w:val="22"/>
          <w:szCs w:val="22"/>
        </w:rPr>
        <w:t>3</w:t>
      </w:r>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decididos no prazo de 3</w:t>
      </w:r>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XVl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C249F3">
        <w:rPr>
          <w:sz w:val="22"/>
          <w:szCs w:val="22"/>
        </w:rPr>
        <w:t xml:space="preserve">onvocado para firmar o termo do contrato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r w:rsidRPr="005269D9">
        <w:rPr>
          <w:spacing w:val="-3"/>
          <w:sz w:val="22"/>
          <w:szCs w:val="22"/>
        </w:rPr>
        <w:t xml:space="preserve">sob </w:t>
      </w:r>
      <w:r w:rsidRPr="005269D9">
        <w:rPr>
          <w:sz w:val="22"/>
          <w:szCs w:val="22"/>
        </w:rPr>
        <w:t xml:space="preserve">pena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C249F3">
        <w:rPr>
          <w:sz w:val="22"/>
          <w:szCs w:val="22"/>
        </w:rPr>
        <w:t xml:space="preserve">o </w:t>
      </w:r>
      <w:r w:rsidR="00556D87">
        <w:rPr>
          <w:sz w:val="22"/>
          <w:szCs w:val="22"/>
        </w:rPr>
        <w:t>registro de preço</w:t>
      </w:r>
      <w:r w:rsidR="00C249F3">
        <w:rPr>
          <w:sz w:val="22"/>
          <w:szCs w:val="22"/>
        </w:rPr>
        <w:t xml:space="preserve"> </w:t>
      </w:r>
      <w:r w:rsidRPr="005269D9">
        <w:rPr>
          <w:sz w:val="22"/>
          <w:szCs w:val="22"/>
        </w:rPr>
        <w:t xml:space="preserve"> 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Qualquer solicitação de prorrogação de prazo para assinatura </w:t>
      </w:r>
      <w:r w:rsidR="00C249F3">
        <w:rPr>
          <w:sz w:val="22"/>
          <w:szCs w:val="22"/>
        </w:rPr>
        <w:t xml:space="preserve">do </w:t>
      </w:r>
      <w:r w:rsidR="00556D87">
        <w:rPr>
          <w:sz w:val="22"/>
          <w:szCs w:val="22"/>
        </w:rPr>
        <w:t>registro de preço</w:t>
      </w:r>
      <w:r w:rsidR="00FB3D6D">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XVll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prorrogada por iguais e 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550A31" w:rsidRDefault="00550A31" w:rsidP="00550A31">
      <w:pPr>
        <w:spacing w:after="0" w:line="240" w:lineRule="auto"/>
        <w:ind w:left="1134"/>
        <w:jc w:val="both"/>
        <w:rPr>
          <w:sz w:val="22"/>
          <w:szCs w:val="22"/>
        </w:rPr>
      </w:pPr>
    </w:p>
    <w:p w:rsidR="00550A31" w:rsidRPr="00550A31" w:rsidRDefault="00550A31" w:rsidP="00550A31">
      <w:pPr>
        <w:pStyle w:val="PargrafodaLista"/>
        <w:numPr>
          <w:ilvl w:val="2"/>
          <w:numId w:val="33"/>
        </w:numPr>
        <w:ind w:left="0" w:firstLine="0"/>
        <w:jc w:val="both"/>
        <w:rPr>
          <w:b/>
          <w:sz w:val="22"/>
          <w:szCs w:val="22"/>
        </w:rPr>
      </w:pPr>
      <w:r w:rsidRPr="00550A31">
        <w:rPr>
          <w:sz w:val="22"/>
          <w:szCs w:val="22"/>
        </w:rPr>
        <w:lastRenderedPageBreak/>
        <w:t xml:space="preserve"> Prazo de entrega: em até no máximo </w:t>
      </w:r>
      <w:r w:rsidR="00EB1092">
        <w:rPr>
          <w:sz w:val="22"/>
          <w:szCs w:val="22"/>
        </w:rPr>
        <w:t>7</w:t>
      </w:r>
      <w:r w:rsidRPr="00550A31">
        <w:rPr>
          <w:sz w:val="22"/>
          <w:szCs w:val="22"/>
        </w:rPr>
        <w:t>(</w:t>
      </w:r>
      <w:r w:rsidR="00EB1092">
        <w:rPr>
          <w:sz w:val="22"/>
          <w:szCs w:val="22"/>
        </w:rPr>
        <w:t>sete</w:t>
      </w:r>
      <w:r w:rsidRPr="00550A31">
        <w:rPr>
          <w:sz w:val="22"/>
          <w:szCs w:val="22"/>
        </w:rPr>
        <w:t>) dias, a contar do recebimento por parte da contratada da NAF (Nota Autorização de Fornecimento).</w:t>
      </w:r>
    </w:p>
    <w:p w:rsidR="00DA6EE3" w:rsidRPr="00DA6EE3" w:rsidRDefault="00DA6EE3" w:rsidP="00F20BF5">
      <w:pPr>
        <w:pStyle w:val="PargrafodaLista"/>
        <w:numPr>
          <w:ilvl w:val="2"/>
          <w:numId w:val="33"/>
        </w:numPr>
        <w:ind w:left="0" w:firstLine="0"/>
        <w:jc w:val="both"/>
        <w:rPr>
          <w:sz w:val="22"/>
          <w:szCs w:val="22"/>
        </w:rPr>
      </w:pPr>
      <w:r>
        <w:rPr>
          <w:sz w:val="22"/>
          <w:szCs w:val="22"/>
        </w:rPr>
        <w:t>Os produtos deverão entregues, instalados e feita regulagem,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contados da notificação por escrito, mantido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contados da notificação por escrito, mantido o preço inicialmente contratado.</w:t>
      </w:r>
    </w:p>
    <w:p w:rsidR="005269D9" w:rsidRPr="005269D9" w:rsidRDefault="005269D9" w:rsidP="00712300">
      <w:pPr>
        <w:pStyle w:val="Corpodetexto"/>
        <w:spacing w:after="0"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As empresas enquadradas dentro da NORMA DE PROCEDIMENTO FISCAL 095/2009, deverão emitir NOTA FISCAL ELETRÔNICA – Nfe.</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 xml:space="preserve">meio da celebração do respectivo </w:t>
      </w:r>
      <w:r w:rsidR="00556D87">
        <w:rPr>
          <w:sz w:val="22"/>
          <w:szCs w:val="22"/>
        </w:rPr>
        <w:t>registro de preço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w:t>
      </w:r>
      <w:r w:rsidR="00556D87">
        <w:rPr>
          <w:sz w:val="22"/>
          <w:szCs w:val="22"/>
        </w:rPr>
        <w:t>registro de preço</w:t>
      </w:r>
      <w:r w:rsidR="00556D87" w:rsidRPr="005269D9">
        <w:rPr>
          <w:sz w:val="22"/>
          <w:szCs w:val="22"/>
          <w:lang w:eastAsia="ar-SA"/>
        </w:rPr>
        <w:t xml:space="preserve"> </w:t>
      </w:r>
      <w:r w:rsidRPr="005269D9">
        <w:rPr>
          <w:sz w:val="22"/>
          <w:szCs w:val="22"/>
          <w:lang w:eastAsia="ar-SA"/>
        </w:rPr>
        <w:t>e/ou do(s)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3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A adjudicatária deverá, no prazo de 5 (cinco) dias corridos, contados da data da convocação, comparecer ao Departamento de Compras, situado na Prefeitura Municipal de Salto do Itararé/PR, para assinar o(s) Termo(s) de </w:t>
      </w:r>
      <w:r w:rsidR="00556D87">
        <w:rPr>
          <w:sz w:val="22"/>
          <w:szCs w:val="22"/>
        </w:rPr>
        <w:t>registro de preço</w:t>
      </w:r>
      <w:r w:rsidRPr="005269D9">
        <w:rPr>
          <w:sz w:val="22"/>
          <w:szCs w:val="22"/>
          <w:lang w:eastAsia="ar-SA"/>
        </w:rPr>
        <w:t xml:space="preserve"> 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Quando a adjudicatária, convocada dentro do prazo de validade da ata, não apresentar a situação de regularidade tratada no subitem 1.1 deste item XIV ou se recusar a assinar o(s) </w:t>
      </w:r>
      <w:r w:rsidR="00556D87">
        <w:rPr>
          <w:sz w:val="22"/>
          <w:szCs w:val="22"/>
        </w:rPr>
        <w:t>registro de preço</w:t>
      </w:r>
      <w:r w:rsidR="00556D87" w:rsidRPr="005269D9">
        <w:rPr>
          <w:sz w:val="22"/>
          <w:szCs w:val="22"/>
          <w:lang w:eastAsia="ar-SA"/>
        </w:rPr>
        <w:t xml:space="preserve"> </w:t>
      </w:r>
      <w:r w:rsidRPr="005269D9">
        <w:rPr>
          <w:sz w:val="22"/>
          <w:szCs w:val="22"/>
          <w:lang w:eastAsia="ar-SA"/>
        </w:rPr>
        <w:t>(s) 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w:t>
      </w:r>
      <w:r w:rsidRPr="005269D9">
        <w:rPr>
          <w:sz w:val="22"/>
          <w:szCs w:val="22"/>
          <w:lang w:eastAsia="ar-SA"/>
        </w:rPr>
        <w:lastRenderedPageBreak/>
        <w:t xml:space="preserve">com o fornecimento do objeto da presente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Os preços registrados permanecerão fixos e irreajustáveis, salvo se se tornarem superiores aos praticados no mercado, conforme levantamento a ser realizado pela Administração, 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 caberá ao fornecedor, comprovando o desequilíbrio econômico-financeiro, apresentar proposta de revisão junto ao Município, para análise.</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sz w:val="22"/>
          <w:szCs w:val="22"/>
        </w:rPr>
        <w:t>- A despesa decorrente desta licitação correrá por conta das dotações orçamentárias:</w:t>
      </w:r>
    </w:p>
    <w:p w:rsidR="00071F2E" w:rsidRDefault="00241164" w:rsidP="00F20BF5">
      <w:pPr>
        <w:pStyle w:val="Ttulo2"/>
        <w:spacing w:before="0" w:line="240" w:lineRule="auto"/>
        <w:rPr>
          <w:rFonts w:ascii="Times New Roman" w:hAnsi="Times New Roman" w:cs="Times New Roman"/>
          <w:color w:val="auto"/>
          <w:sz w:val="22"/>
          <w:szCs w:val="22"/>
        </w:rPr>
      </w:pPr>
      <w:r w:rsidRPr="005269D9">
        <w:rPr>
          <w:noProof/>
          <w:sz w:val="22"/>
          <w:szCs w:val="22"/>
        </w:rPr>
        <mc:AlternateContent>
          <mc:Choice Requires="wps">
            <w:drawing>
              <wp:anchor distT="0" distB="0" distL="114300" distR="114300" simplePos="0" relativeHeight="251667968" behindDoc="1" locked="0" layoutInCell="1" allowOverlap="1" wp14:anchorId="4086E562" wp14:editId="121AC695">
                <wp:simplePos x="0" y="0"/>
                <wp:positionH relativeFrom="page">
                  <wp:posOffset>1028700</wp:posOffset>
                </wp:positionH>
                <wp:positionV relativeFrom="paragraph">
                  <wp:posOffset>418465</wp:posOffset>
                </wp:positionV>
                <wp:extent cx="5989955" cy="257175"/>
                <wp:effectExtent l="19050" t="57150" r="106045" b="857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A6B69" w:rsidRDefault="00DA6B69" w:rsidP="00071F2E">
                            <w:pPr>
                              <w:pStyle w:val="Corpodetexto"/>
                              <w:spacing w:line="225" w:lineRule="exact"/>
                              <w:jc w:val="center"/>
                            </w:pPr>
                            <w:r>
                              <w:t>07.01.12.361.0007</w:t>
                            </w:r>
                            <w:r w:rsidRPr="006A12B6">
                              <w:t>.2.01</w:t>
                            </w:r>
                            <w:r>
                              <w:t>5 – Manutenção Do Ensino Fundamental</w:t>
                            </w:r>
                          </w:p>
                          <w:p w:rsidR="00DA6B69" w:rsidRPr="00D3600A" w:rsidRDefault="00DA6B69" w:rsidP="00241164">
                            <w:pPr>
                              <w:pStyle w:val="Corpodetexto"/>
                              <w:spacing w:line="225" w:lineRule="exact"/>
                              <w:ind w:left="67"/>
                              <w:jc w:val="center"/>
                            </w:pPr>
                          </w:p>
                          <w:p w:rsidR="00DA6B69" w:rsidRPr="00D3600A" w:rsidRDefault="00DA6B69" w:rsidP="00241164">
                            <w:pPr>
                              <w:pStyle w:val="Corpodetexto"/>
                              <w:spacing w:line="225" w:lineRule="exact"/>
                              <w:ind w:left="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1pt;margin-top:32.95pt;width:471.65pt;height:20.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" filled="f" strokeweight=".169mm">
                <v:shadow on="t" color="black" opacity="26214f" origin="-.5" offset="3pt,0"/>
                <v:textbox inset="0,0,0,0">
                  <w:txbxContent>
                    <w:p w:rsidR="00DA6B69" w:rsidRDefault="00DA6B69" w:rsidP="00071F2E">
                      <w:pPr>
                        <w:pStyle w:val="Corpodetexto"/>
                        <w:spacing w:line="225" w:lineRule="exact"/>
                        <w:jc w:val="center"/>
                      </w:pPr>
                      <w:r>
                        <w:t>07.01.12.361.0007</w:t>
                      </w:r>
                      <w:r w:rsidRPr="006A12B6">
                        <w:t>.2.01</w:t>
                      </w:r>
                      <w:r>
                        <w:t>5 – Manutenção Do Ensino Fundamental</w:t>
                      </w:r>
                    </w:p>
                    <w:p w:rsidR="00DA6B69" w:rsidRPr="00D3600A" w:rsidRDefault="00DA6B69" w:rsidP="00241164">
                      <w:pPr>
                        <w:pStyle w:val="Corpodetexto"/>
                        <w:spacing w:line="225" w:lineRule="exact"/>
                        <w:ind w:left="67"/>
                        <w:jc w:val="center"/>
                      </w:pPr>
                    </w:p>
                    <w:p w:rsidR="00DA6B69" w:rsidRPr="00D3600A" w:rsidRDefault="00DA6B69" w:rsidP="00241164">
                      <w:pPr>
                        <w:pStyle w:val="Corpodetexto"/>
                        <w:spacing w:line="225" w:lineRule="exact"/>
                        <w:ind w:left="67"/>
                        <w:jc w:val="center"/>
                      </w:pPr>
                    </w:p>
                  </w:txbxContent>
                </v:textbox>
                <w10:wrap anchorx="page"/>
              </v:shape>
            </w:pict>
          </mc:Fallback>
        </mc:AlternateContent>
      </w:r>
      <w:r w:rsidRPr="005269D9">
        <w:rPr>
          <w:noProof/>
          <w:sz w:val="22"/>
          <w:szCs w:val="22"/>
        </w:rPr>
        <mc:AlternateContent>
          <mc:Choice Requires="wps">
            <w:drawing>
              <wp:anchor distT="0" distB="0" distL="0" distR="0" simplePos="0" relativeHeight="251659264" behindDoc="0" locked="0" layoutInCell="1" allowOverlap="1" wp14:anchorId="165DD8DB" wp14:editId="29551803">
                <wp:simplePos x="0" y="0"/>
                <wp:positionH relativeFrom="page">
                  <wp:posOffset>1028700</wp:posOffset>
                </wp:positionH>
                <wp:positionV relativeFrom="paragraph">
                  <wp:posOffset>152400</wp:posOffset>
                </wp:positionV>
                <wp:extent cx="5989955" cy="25146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146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A6B69" w:rsidRPr="00FE66ED" w:rsidRDefault="00DA6B69"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1pt;margin-top:12pt;width:471.65pt;height:1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" filled="f" strokeweight=".169mm">
                <v:shadow on="t" color="black" opacity="26214f" origin="-.5" offset="3pt,0"/>
                <v:textbox inset="0,0,0,0">
                  <w:txbxContent>
                    <w:p w:rsidR="00DA6B69" w:rsidRPr="00FE66ED" w:rsidRDefault="00DA6B69"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p>
    <w:p w:rsidR="00071F2E" w:rsidRDefault="00071F2E" w:rsidP="00F20BF5">
      <w:pPr>
        <w:pStyle w:val="Ttulo2"/>
        <w:spacing w:before="0" w:line="240" w:lineRule="auto"/>
        <w:rPr>
          <w:rFonts w:ascii="Times New Roman" w:hAnsi="Times New Roman" w:cs="Times New Roman"/>
          <w:color w:val="auto"/>
          <w:sz w:val="22"/>
          <w:szCs w:val="22"/>
        </w:rPr>
      </w:pPr>
    </w:p>
    <w:p w:rsidR="00071F2E" w:rsidRDefault="00071F2E" w:rsidP="00F20BF5">
      <w:pPr>
        <w:pStyle w:val="Ttulo2"/>
        <w:spacing w:before="0" w:line="240" w:lineRule="auto"/>
        <w:rPr>
          <w:rFonts w:ascii="Times New Roman" w:hAnsi="Times New Roman" w:cs="Times New Roman"/>
          <w:color w:val="auto"/>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XXl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xml:space="preserve">– É vedada a alteração dos preços, exceto nas hipóteses, expressamente, previstas em lei (art. 65 da Lei Federal nº. 8.666/93), de forma a manter e assegurar o equilíbrio econômico financeiro </w:t>
      </w:r>
      <w:r w:rsidR="00C249F3">
        <w:rPr>
          <w:sz w:val="22"/>
          <w:szCs w:val="22"/>
        </w:rPr>
        <w:t xml:space="preserve">do </w:t>
      </w:r>
      <w:r w:rsidR="00556D87">
        <w:rPr>
          <w:sz w:val="22"/>
          <w:szCs w:val="22"/>
        </w:rPr>
        <w:t>registro de preço</w:t>
      </w:r>
      <w:r w:rsidRPr="005269D9">
        <w:rPr>
          <w:sz w:val="22"/>
          <w:szCs w:val="22"/>
        </w:rPr>
        <w:t xml:space="preserve"> 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A CONTRATADA fica obrigada a aceitar, nas mesmas condições contratuais, os acréscimos ou supressões que se fizerem até 25% (vinte e cinco por cento) do valor inicial atualizado d</w:t>
      </w:r>
      <w:r w:rsidR="00C249F3">
        <w:rPr>
          <w:sz w:val="22"/>
          <w:szCs w:val="22"/>
        </w:rPr>
        <w:t xml:space="preserve">o </w:t>
      </w:r>
      <w:r w:rsidR="00556D87">
        <w:rPr>
          <w:sz w:val="22"/>
          <w:szCs w:val="22"/>
        </w:rPr>
        <w:t>registro de preço</w:t>
      </w:r>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XXlll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XXlV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t>– Pel</w:t>
      </w:r>
      <w:r w:rsidR="00FB3D6D">
        <w:rPr>
          <w:sz w:val="22"/>
          <w:szCs w:val="22"/>
        </w:rPr>
        <w:t xml:space="preserve">a inexecução total ou parcial </w:t>
      </w:r>
      <w:r w:rsidR="00C249F3">
        <w:rPr>
          <w:sz w:val="22"/>
          <w:szCs w:val="22"/>
        </w:rPr>
        <w:t>do contrato</w:t>
      </w:r>
      <w:r w:rsidRPr="005269D9">
        <w:rPr>
          <w:sz w:val="22"/>
          <w:szCs w:val="22"/>
        </w:rPr>
        <w:t xml:space="preserve"> ou instrumento equivalente, o Município de Salto do Itararé, garantida a prévia defesa, poderá aplicar à contratada as sanções previstas no art. 87, da Lei nº. 8.666/93 e multa correspondente a 20% (vinte por cento) sobre o valor total do contrato 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30 (trinta) </w:t>
      </w:r>
      <w:r w:rsidRPr="00F20BF5">
        <w:rPr>
          <w:spacing w:val="-3"/>
          <w:sz w:val="22"/>
          <w:szCs w:val="22"/>
        </w:rPr>
        <w:t xml:space="preserve">dias, </w:t>
      </w:r>
      <w:r w:rsidRPr="00F20BF5">
        <w:rPr>
          <w:sz w:val="22"/>
          <w:szCs w:val="22"/>
        </w:rPr>
        <w:t xml:space="preserve">multa de 0,5% (cinco décimos </w:t>
      </w:r>
      <w:r w:rsidRPr="00F20BF5">
        <w:rPr>
          <w:sz w:val="22"/>
          <w:szCs w:val="22"/>
        </w:rPr>
        <w:lastRenderedPageBreak/>
        <w:t>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XXVl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receber o objeto do </w:t>
      </w:r>
      <w:r w:rsidR="00556D87">
        <w:rPr>
          <w:sz w:val="22"/>
          <w:szCs w:val="22"/>
        </w:rPr>
        <w:t>registro de preço</w:t>
      </w:r>
      <w:r w:rsidRPr="005269D9">
        <w:rPr>
          <w:sz w:val="22"/>
          <w:szCs w:val="22"/>
        </w:rPr>
        <w:t>,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efetuar o pagamento do objeto deste </w:t>
      </w:r>
      <w:r w:rsidR="00556D87">
        <w:rPr>
          <w:sz w:val="22"/>
          <w:szCs w:val="22"/>
        </w:rPr>
        <w:t>registro de preço</w:t>
      </w:r>
      <w:r w:rsidRPr="005269D9">
        <w:rPr>
          <w:sz w:val="22"/>
          <w:szCs w:val="22"/>
        </w:rPr>
        <w:t>, nos termos estipulados por este</w:t>
      </w:r>
      <w:r w:rsidRPr="005269D9">
        <w:rPr>
          <w:spacing w:val="-20"/>
          <w:sz w:val="22"/>
          <w:szCs w:val="22"/>
        </w:rPr>
        <w:t xml:space="preserve"> </w:t>
      </w:r>
      <w:r w:rsidRPr="005269D9">
        <w:rPr>
          <w:sz w:val="22"/>
          <w:szCs w:val="22"/>
        </w:rPr>
        <w:t>Edital.</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6B7088" w:rsidRDefault="005269D9" w:rsidP="006B7088">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w:t>
      </w:r>
      <w:r w:rsidR="00181271">
        <w:rPr>
          <w:sz w:val="22"/>
          <w:szCs w:val="22"/>
        </w:rPr>
        <w:t>Entregar os produtos</w:t>
      </w:r>
      <w:r w:rsidRPr="005269D9">
        <w:rPr>
          <w:sz w:val="22"/>
          <w:szCs w:val="22"/>
        </w:rPr>
        <w:t xml:space="preserve"> nas especificações estabelecidas, na forma e condições determinadas no futuro </w:t>
      </w:r>
      <w:r w:rsidR="00556D87">
        <w:rPr>
          <w:sz w:val="22"/>
          <w:szCs w:val="22"/>
        </w:rPr>
        <w:t>REGISTRO DE PREÇO</w:t>
      </w:r>
      <w:r w:rsidRPr="005269D9">
        <w:rPr>
          <w:sz w:val="22"/>
          <w:szCs w:val="22"/>
        </w:rPr>
        <w:t xml:space="preserve">,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311746">
        <w:rPr>
          <w:b/>
          <w:sz w:val="22"/>
          <w:szCs w:val="22"/>
        </w:rPr>
        <w:t>ital de Pregão</w:t>
      </w:r>
      <w:r w:rsidR="00556D87">
        <w:rPr>
          <w:b/>
          <w:sz w:val="22"/>
          <w:szCs w:val="22"/>
        </w:rPr>
        <w:t xml:space="preserve"> nº. 04</w:t>
      </w:r>
      <w:r w:rsidR="00637219">
        <w:rPr>
          <w:b/>
          <w:sz w:val="22"/>
          <w:szCs w:val="22"/>
        </w:rPr>
        <w:t>3</w:t>
      </w:r>
      <w:r w:rsidR="00DC41CA" w:rsidRPr="006B7088">
        <w:rPr>
          <w:b/>
          <w:sz w:val="22"/>
          <w:szCs w:val="22"/>
        </w:rPr>
        <w:t>/2019</w:t>
      </w:r>
      <w:r w:rsidRPr="006B7088">
        <w:rPr>
          <w:b/>
          <w:sz w:val="22"/>
          <w:szCs w:val="22"/>
        </w:rPr>
        <w:t>-PMSI</w:t>
      </w:r>
      <w:r w:rsidRPr="006B7088">
        <w:rPr>
          <w:sz w:val="22"/>
          <w:szCs w:val="22"/>
        </w:rPr>
        <w:t xml:space="preserve">, </w:t>
      </w:r>
      <w:r w:rsidRPr="006B7088">
        <w:rPr>
          <w:spacing w:val="-3"/>
          <w:sz w:val="22"/>
          <w:szCs w:val="22"/>
        </w:rPr>
        <w:t xml:space="preserve">sem </w:t>
      </w:r>
      <w:r w:rsidRPr="006B7088">
        <w:rPr>
          <w:sz w:val="22"/>
          <w:szCs w:val="22"/>
        </w:rPr>
        <w:t>prejuízo das decorrentes das normas, dos anexos e da natureza da</w:t>
      </w:r>
      <w:r w:rsidRPr="006B7088">
        <w:rPr>
          <w:spacing w:val="-11"/>
          <w:sz w:val="22"/>
          <w:szCs w:val="22"/>
        </w:rPr>
        <w:t xml:space="preserve"> </w:t>
      </w:r>
      <w:r w:rsidRPr="006B7088">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manter, durante a execução do futuro </w:t>
      </w:r>
      <w:r w:rsidR="00556D87">
        <w:rPr>
          <w:sz w:val="22"/>
          <w:szCs w:val="22"/>
        </w:rPr>
        <w:t>registro de preço</w:t>
      </w:r>
      <w:r w:rsidRPr="005269D9">
        <w:rPr>
          <w:sz w:val="22"/>
          <w:szCs w:val="22"/>
        </w:rPr>
        <w:t>,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condições, no preço e no prazo estipulados, considerando-se inclusas no valor do </w:t>
      </w:r>
      <w:r w:rsidR="00556D87">
        <w:rPr>
          <w:sz w:val="22"/>
          <w:szCs w:val="22"/>
        </w:rPr>
        <w:t>registro de preço</w:t>
      </w:r>
      <w:r w:rsidRPr="005269D9">
        <w:rPr>
          <w:sz w:val="22"/>
          <w:szCs w:val="22"/>
        </w:rPr>
        <w:t xml:space="preserve"> 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00556D87">
        <w:rPr>
          <w:sz w:val="22"/>
          <w:szCs w:val="22"/>
        </w:rPr>
        <w:t>registro de preço</w:t>
      </w:r>
      <w:r w:rsidRPr="005269D9">
        <w:rPr>
          <w:sz w:val="22"/>
          <w:szCs w:val="22"/>
        </w:rPr>
        <w:t>;</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3236D5" w:rsidRPr="007E50EE" w:rsidRDefault="003236D5" w:rsidP="003236D5">
      <w:pPr>
        <w:pStyle w:val="Corpodetexto"/>
        <w:spacing w:after="0" w:line="240" w:lineRule="auto"/>
        <w:rPr>
          <w:b/>
          <w:sz w:val="22"/>
          <w:szCs w:val="22"/>
        </w:rPr>
      </w:pPr>
      <w:r>
        <w:rPr>
          <w:sz w:val="22"/>
          <w:szCs w:val="22"/>
        </w:rPr>
        <w:t xml:space="preserve"> </w:t>
      </w:r>
      <w:r w:rsidRPr="007E50EE">
        <w:rPr>
          <w:b/>
          <w:sz w:val="22"/>
          <w:szCs w:val="22"/>
        </w:rPr>
        <w:t>XXVII - CLÁUSULA DECIMA SETIMA - DA FRAUDE E DA CORRUPÇÃO</w:t>
      </w:r>
    </w:p>
    <w:p w:rsidR="003236D5" w:rsidRPr="007E50EE" w:rsidRDefault="003236D5" w:rsidP="003236D5">
      <w:pPr>
        <w:pStyle w:val="Corpodetexto"/>
        <w:spacing w:after="0" w:line="240" w:lineRule="auto"/>
        <w:rPr>
          <w:sz w:val="22"/>
          <w:szCs w:val="22"/>
        </w:rPr>
      </w:pPr>
    </w:p>
    <w:p w:rsidR="003236D5" w:rsidRPr="007E50EE" w:rsidRDefault="003236D5" w:rsidP="003236D5">
      <w:pPr>
        <w:pStyle w:val="Corpodetexto"/>
        <w:spacing w:after="0" w:line="240" w:lineRule="auto"/>
        <w:rPr>
          <w:sz w:val="22"/>
          <w:szCs w:val="22"/>
        </w:rPr>
      </w:pPr>
      <w:r w:rsidRPr="007E50EE">
        <w:rPr>
          <w:sz w:val="22"/>
          <w:szCs w:val="22"/>
        </w:rPr>
        <w:t>27.1 Os licitantes e o contratado devem observar e fazer observar, por seus fornecedores e subcontratados, se admitida subcontratação, o mais alto padrão de ética durante todo o processo de licitação, de contratação e de execução do objeto contratual.</w:t>
      </w:r>
    </w:p>
    <w:p w:rsidR="003236D5" w:rsidRPr="007E50EE" w:rsidRDefault="003236D5" w:rsidP="003236D5">
      <w:pPr>
        <w:pStyle w:val="Corpodetexto"/>
        <w:spacing w:after="0" w:line="240" w:lineRule="auto"/>
        <w:rPr>
          <w:sz w:val="22"/>
          <w:szCs w:val="22"/>
        </w:rPr>
      </w:pPr>
    </w:p>
    <w:p w:rsidR="003236D5" w:rsidRPr="007E50EE" w:rsidRDefault="003236D5" w:rsidP="003236D5">
      <w:pPr>
        <w:pStyle w:val="Corpodetexto"/>
        <w:spacing w:after="0" w:line="240" w:lineRule="auto"/>
        <w:rPr>
          <w:sz w:val="22"/>
          <w:szCs w:val="22"/>
        </w:rPr>
      </w:pPr>
      <w:r w:rsidRPr="007E50EE">
        <w:rPr>
          <w:sz w:val="22"/>
          <w:szCs w:val="22"/>
        </w:rPr>
        <w:t>I - Para os propósitos desta cláusula, definem-se as seguintes práticas:</w:t>
      </w:r>
    </w:p>
    <w:p w:rsidR="003236D5" w:rsidRPr="007E50EE" w:rsidRDefault="003236D5" w:rsidP="003236D5">
      <w:pPr>
        <w:pStyle w:val="Corpodetexto"/>
        <w:spacing w:after="0" w:line="240" w:lineRule="auto"/>
        <w:rPr>
          <w:sz w:val="22"/>
          <w:szCs w:val="22"/>
        </w:rPr>
      </w:pPr>
      <w:r w:rsidRPr="007E50EE">
        <w:rPr>
          <w:sz w:val="22"/>
          <w:szCs w:val="22"/>
        </w:rPr>
        <w:t>a) “prática corrupta”: oferecer, dar, receber ou solicitar, direta ou indiretamente, qualquer vantagem com o objetivo de influenciar a ação de servidor público no processo de licitação ou na execução de contrato;</w:t>
      </w:r>
    </w:p>
    <w:p w:rsidR="003236D5" w:rsidRPr="007E50EE" w:rsidRDefault="003236D5" w:rsidP="003236D5">
      <w:pPr>
        <w:pStyle w:val="Corpodetexto"/>
        <w:spacing w:after="0" w:line="240" w:lineRule="auto"/>
        <w:rPr>
          <w:sz w:val="22"/>
          <w:szCs w:val="22"/>
        </w:rPr>
      </w:pPr>
      <w:r w:rsidRPr="007E50EE">
        <w:rPr>
          <w:sz w:val="22"/>
          <w:szCs w:val="22"/>
        </w:rPr>
        <w:t>b) “prática fraudulenta”: a falsificação ou omissão dos fatos, com o objetivo de influenciar o processo de licitação ou de execução de contrato;</w:t>
      </w:r>
    </w:p>
    <w:p w:rsidR="003236D5" w:rsidRPr="007E50EE" w:rsidRDefault="003236D5" w:rsidP="003236D5">
      <w:pPr>
        <w:pStyle w:val="Corpodetexto"/>
        <w:spacing w:after="0" w:line="240" w:lineRule="auto"/>
        <w:rPr>
          <w:sz w:val="22"/>
          <w:szCs w:val="22"/>
        </w:rPr>
      </w:pPr>
      <w:r w:rsidRPr="007E50EE">
        <w:rPr>
          <w:sz w:val="22"/>
          <w:szCs w:val="22"/>
        </w:rPr>
        <w:t>c) “prática conluiada”: esquematizar ou estabelecer um acordo entre dois ou mais licitantes, com ou sem o conhecimento de representantes ou prepostos do órgão licitador, visando estabelecer preços em níveis artificiais e não-competitivos;</w:t>
      </w:r>
    </w:p>
    <w:p w:rsidR="003236D5" w:rsidRPr="007E50EE" w:rsidRDefault="003236D5" w:rsidP="003236D5">
      <w:pPr>
        <w:pStyle w:val="Corpodetexto"/>
        <w:spacing w:after="0" w:line="240" w:lineRule="auto"/>
        <w:rPr>
          <w:sz w:val="22"/>
          <w:szCs w:val="22"/>
        </w:rPr>
      </w:pPr>
      <w:r w:rsidRPr="007E50EE">
        <w:rPr>
          <w:sz w:val="22"/>
          <w:szCs w:val="22"/>
        </w:rPr>
        <w:t>d) “prática coercitiva”: causar dano ou ameaçar causar dano, direta ou indiretamente, às pessoas ou sua propriedade, visando influenciar sua participação em um processo licitatório ou afetar a execução do contrato.</w:t>
      </w:r>
    </w:p>
    <w:p w:rsidR="003236D5" w:rsidRPr="007E50EE" w:rsidRDefault="003236D5" w:rsidP="003236D5">
      <w:pPr>
        <w:pStyle w:val="Corpodetexto"/>
        <w:spacing w:after="0" w:line="240" w:lineRule="auto"/>
        <w:rPr>
          <w:sz w:val="22"/>
          <w:szCs w:val="22"/>
        </w:rPr>
      </w:pPr>
      <w:r w:rsidRPr="007E50EE">
        <w:rPr>
          <w:sz w:val="22"/>
          <w:szCs w:val="22"/>
        </w:rPr>
        <w:t xml:space="preserve">e) “prática obstrutiva”: (i) destruir, falsificar, alterar ou ocultar provas em inspeções ou fazer declarações falsas aos representantes do organismo financeiro multilateral, com o objetivo de </w:t>
      </w:r>
      <w:r w:rsidRPr="007E50EE">
        <w:rPr>
          <w:sz w:val="22"/>
          <w:szCs w:val="22"/>
        </w:rPr>
        <w:lastRenderedPageBreak/>
        <w:t>impedir materialmente a apuração de alegações de prática prevista acima; (ii) atos cuja intenção seja impedir materialmente o exercício do direito de o organismo financeiro multilateral promover inspeção.</w:t>
      </w:r>
    </w:p>
    <w:p w:rsidR="003236D5" w:rsidRPr="007E50EE" w:rsidRDefault="003236D5" w:rsidP="003236D5">
      <w:pPr>
        <w:pStyle w:val="Corpodetexto"/>
        <w:spacing w:after="0" w:line="240" w:lineRule="auto"/>
        <w:rPr>
          <w:sz w:val="22"/>
          <w:szCs w:val="22"/>
        </w:rPr>
      </w:pPr>
      <w:r w:rsidRPr="007E50EE">
        <w:rPr>
          <w:sz w:val="22"/>
          <w:szCs w:val="22"/>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3236D5" w:rsidRPr="007E50EE" w:rsidRDefault="003236D5" w:rsidP="003236D5">
      <w:pPr>
        <w:pStyle w:val="Corpodetexto"/>
        <w:spacing w:after="0" w:line="240" w:lineRule="auto"/>
        <w:rPr>
          <w:sz w:val="22"/>
          <w:szCs w:val="22"/>
        </w:rPr>
      </w:pPr>
      <w:r w:rsidRPr="007E50EE">
        <w:rPr>
          <w:sz w:val="22"/>
          <w:szCs w:val="22"/>
        </w:rPr>
        <w:t>III -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XXVll</w:t>
      </w:r>
      <w:r w:rsidR="003236D5">
        <w:rPr>
          <w:rFonts w:ascii="Times New Roman" w:hAnsi="Times New Roman" w:cs="Times New Roman"/>
          <w:color w:val="auto"/>
          <w:sz w:val="22"/>
          <w:szCs w:val="22"/>
        </w:rPr>
        <w:t>I</w:t>
      </w:r>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3236D5" w:rsidRDefault="005269D9" w:rsidP="003236D5">
      <w:pPr>
        <w:pStyle w:val="PargrafodaLista"/>
        <w:widowControl w:val="0"/>
        <w:numPr>
          <w:ilvl w:val="1"/>
          <w:numId w:val="40"/>
        </w:numPr>
        <w:autoSpaceDE w:val="0"/>
        <w:autoSpaceDN w:val="0"/>
        <w:ind w:left="0" w:firstLine="0"/>
        <w:jc w:val="both"/>
        <w:rPr>
          <w:sz w:val="22"/>
          <w:szCs w:val="22"/>
        </w:rPr>
      </w:pPr>
      <w:r w:rsidRPr="003236D5">
        <w:rPr>
          <w:b/>
          <w:sz w:val="22"/>
          <w:szCs w:val="22"/>
        </w:rPr>
        <w:t xml:space="preserve">– </w:t>
      </w:r>
      <w:r w:rsidRPr="003236D5">
        <w:rPr>
          <w:sz w:val="22"/>
          <w:szCs w:val="22"/>
        </w:rPr>
        <w:t xml:space="preserve">O pregoeiro e/ou autoridade superior, na forma do disposto no parágrafo 3º do art. 43 da lei nº. 8.666/93, </w:t>
      </w:r>
      <w:r w:rsidRPr="003236D5">
        <w:rPr>
          <w:spacing w:val="-3"/>
          <w:sz w:val="22"/>
          <w:szCs w:val="22"/>
        </w:rPr>
        <w:t xml:space="preserve">se </w:t>
      </w:r>
      <w:r w:rsidRPr="003236D5">
        <w:rPr>
          <w:sz w:val="22"/>
          <w:szCs w:val="22"/>
        </w:rPr>
        <w:t>reserva o direito de promover qualquer diligência destinada a esclarecer ou complementar a instrução do processo</w:t>
      </w:r>
      <w:r w:rsidRPr="003236D5">
        <w:rPr>
          <w:spacing w:val="-4"/>
          <w:sz w:val="22"/>
          <w:szCs w:val="22"/>
        </w:rPr>
        <w:t xml:space="preserve"> </w:t>
      </w:r>
      <w:r w:rsidRPr="003236D5">
        <w:rPr>
          <w:sz w:val="22"/>
          <w:szCs w:val="22"/>
        </w:rPr>
        <w:t>licitatório.</w:t>
      </w:r>
    </w:p>
    <w:p w:rsidR="005269D9" w:rsidRPr="003236D5" w:rsidRDefault="005269D9" w:rsidP="003236D5">
      <w:pPr>
        <w:pStyle w:val="PargrafodaLista"/>
        <w:widowControl w:val="0"/>
        <w:numPr>
          <w:ilvl w:val="1"/>
          <w:numId w:val="40"/>
        </w:numPr>
        <w:autoSpaceDE w:val="0"/>
        <w:autoSpaceDN w:val="0"/>
        <w:ind w:left="0" w:firstLine="0"/>
        <w:jc w:val="both"/>
        <w:rPr>
          <w:sz w:val="22"/>
          <w:szCs w:val="22"/>
        </w:rPr>
      </w:pPr>
      <w:r w:rsidRPr="003236D5">
        <w:rPr>
          <w:b/>
          <w:sz w:val="22"/>
          <w:szCs w:val="22"/>
        </w:rPr>
        <w:t xml:space="preserve">– </w:t>
      </w:r>
      <w:r w:rsidRPr="003236D5">
        <w:rPr>
          <w:sz w:val="22"/>
          <w:szCs w:val="22"/>
        </w:rPr>
        <w:t>Na hipótese de divergência entre este Edital e quaisquer condições apresentadas pelos proponentes, prevalecerão sempre, para todos os efeitos, os termos deste Edital e dos documentos que o</w:t>
      </w:r>
      <w:r w:rsidRPr="003236D5">
        <w:rPr>
          <w:spacing w:val="-1"/>
          <w:sz w:val="22"/>
          <w:szCs w:val="22"/>
        </w:rPr>
        <w:t xml:space="preserve"> </w:t>
      </w:r>
      <w:r w:rsidRPr="003236D5">
        <w:rPr>
          <w:sz w:val="22"/>
          <w:szCs w:val="22"/>
        </w:rPr>
        <w:t>integram.</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a licitação por interesse público, devendo anulá-la por ilegalidade </w:t>
      </w:r>
      <w:r w:rsidRPr="005269D9">
        <w:rPr>
          <w:spacing w:val="-4"/>
          <w:sz w:val="22"/>
          <w:szCs w:val="22"/>
        </w:rPr>
        <w:t xml:space="preserve">em </w:t>
      </w:r>
      <w:r w:rsidRPr="005269D9">
        <w:rPr>
          <w:sz w:val="22"/>
          <w:szCs w:val="22"/>
        </w:rPr>
        <w:t xml:space="preserve">despacho fundamentado,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5269D9">
        <w:rPr>
          <w:spacing w:val="-3"/>
          <w:sz w:val="22"/>
          <w:szCs w:val="22"/>
        </w:rPr>
        <w:t xml:space="preserve">útil </w:t>
      </w:r>
      <w:r w:rsidRPr="005269D9">
        <w:rPr>
          <w:sz w:val="22"/>
          <w:szCs w:val="22"/>
        </w:rPr>
        <w:t>ou de expediente normal subsequentes aos ora</w:t>
      </w:r>
      <w:r w:rsidRPr="005269D9">
        <w:rPr>
          <w:spacing w:val="-16"/>
          <w:sz w:val="22"/>
          <w:szCs w:val="22"/>
        </w:rPr>
        <w:t xml:space="preserve"> </w:t>
      </w:r>
      <w:r w:rsidRPr="005269D9">
        <w:rPr>
          <w:sz w:val="22"/>
          <w:szCs w:val="22"/>
        </w:rPr>
        <w:t>fixados.</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(ão) lavrada (s) ata (s) do (s) trabalho (s) desenvolvido (s) em ato público de abertura dos envelopes, a (s) qual (is) será (ão)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Fica eleito, de comum acordo entre as partes, o Foro da Comarca de Santa Fé, para dirimir quaisquer litígios oriundos da licitação e </w:t>
      </w:r>
      <w:r w:rsidR="00C249F3">
        <w:rPr>
          <w:sz w:val="22"/>
          <w:szCs w:val="22"/>
        </w:rPr>
        <w:t>do contrato</w:t>
      </w:r>
      <w:r w:rsidRPr="005269D9">
        <w:rPr>
          <w:sz w:val="22"/>
          <w:szCs w:val="22"/>
        </w:rPr>
        <w:t xml:space="preserve"> 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3236D5">
      <w:pPr>
        <w:pStyle w:val="PargrafodaLista"/>
        <w:widowControl w:val="0"/>
        <w:numPr>
          <w:ilvl w:val="1"/>
          <w:numId w:val="40"/>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3236D5">
      <w:pPr>
        <w:pStyle w:val="PargrafodaLista"/>
        <w:widowControl w:val="0"/>
        <w:numPr>
          <w:ilvl w:val="1"/>
          <w:numId w:val="40"/>
        </w:numPr>
        <w:autoSpaceDE w:val="0"/>
        <w:autoSpaceDN w:val="0"/>
        <w:ind w:left="0" w:firstLine="0"/>
        <w:jc w:val="both"/>
        <w:rPr>
          <w:sz w:val="22"/>
          <w:szCs w:val="22"/>
        </w:rPr>
      </w:pPr>
      <w:r w:rsidRPr="005269D9">
        <w:rPr>
          <w:sz w:val="22"/>
          <w:szCs w:val="22"/>
        </w:rPr>
        <w:t xml:space="preserve">– Para dirimir quaisquer questões decorrentes da licitação, não resolvidas na esfera administrativa, será competente o foro da Comarca de </w:t>
      </w:r>
      <w:r w:rsidR="00434E72">
        <w:rPr>
          <w:sz w:val="22"/>
          <w:szCs w:val="22"/>
        </w:rPr>
        <w:t>Siqueira Campos</w:t>
      </w:r>
      <w:r w:rsidRPr="005269D9">
        <w:rPr>
          <w:sz w:val="22"/>
          <w:szCs w:val="22"/>
        </w:rPr>
        <w:t>.</w:t>
      </w:r>
    </w:p>
    <w:p w:rsidR="009374BF" w:rsidRPr="009374BF" w:rsidRDefault="005269D9" w:rsidP="003236D5">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protocolizados no Setor de Protocolo da Prefeitura Municipal de Salto do Itararé, situada na Rua Eduardo Bertoni Junior, nº. 471, no horário das 08:00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Default="005269D9" w:rsidP="003236D5">
      <w:pPr>
        <w:pStyle w:val="PargrafodaLista"/>
        <w:widowControl w:val="0"/>
        <w:numPr>
          <w:ilvl w:val="1"/>
          <w:numId w:val="40"/>
        </w:numPr>
        <w:autoSpaceDE w:val="0"/>
        <w:autoSpaceDN w:val="0"/>
        <w:ind w:left="0" w:firstLine="0"/>
        <w:jc w:val="both"/>
        <w:rPr>
          <w:sz w:val="22"/>
          <w:szCs w:val="22"/>
        </w:rPr>
      </w:pPr>
      <w:r w:rsidRPr="005269D9">
        <w:rPr>
          <w:sz w:val="22"/>
          <w:szCs w:val="22"/>
        </w:rPr>
        <w:t>– Integram o presente Edital os seguintes anexos:</w:t>
      </w:r>
    </w:p>
    <w:p w:rsidR="009374BF" w:rsidRPr="005269D9" w:rsidRDefault="009374BF" w:rsidP="009374BF">
      <w:pPr>
        <w:pStyle w:val="PargrafodaLista"/>
        <w:widowControl w:val="0"/>
        <w:autoSpaceDE w:val="0"/>
        <w:autoSpaceDN w:val="0"/>
        <w:ind w:left="0"/>
        <w:jc w:val="both"/>
        <w:rPr>
          <w:sz w:val="22"/>
          <w:szCs w:val="22"/>
        </w:rPr>
      </w:pPr>
    </w:p>
    <w:p w:rsidR="005269D9" w:rsidRPr="005269D9" w:rsidRDefault="005269D9" w:rsidP="00F20BF5">
      <w:pPr>
        <w:spacing w:line="240" w:lineRule="auto"/>
        <w:contextualSpacing/>
        <w:rPr>
          <w:b/>
          <w:sz w:val="22"/>
          <w:szCs w:val="22"/>
        </w:rPr>
      </w:pPr>
      <w:r w:rsidRPr="005269D9">
        <w:rPr>
          <w:b/>
          <w:sz w:val="22"/>
          <w:szCs w:val="22"/>
        </w:rPr>
        <w:lastRenderedPageBreak/>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r w:rsidRPr="005269D9">
        <w:rPr>
          <w:b/>
          <w:sz w:val="22"/>
          <w:szCs w:val="22"/>
        </w:rPr>
        <w:t>Anexo VI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X –</w:t>
      </w:r>
      <w:r w:rsidR="00C249F3">
        <w:rPr>
          <w:b/>
          <w:sz w:val="22"/>
          <w:szCs w:val="22"/>
        </w:rPr>
        <w:t xml:space="preserve"> Minuta do Contrato</w:t>
      </w:r>
    </w:p>
    <w:p w:rsidR="005269D9" w:rsidRPr="009F4AA2" w:rsidRDefault="00113EAB"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002320">
        <w:rPr>
          <w:rFonts w:ascii="Times New Roman" w:hAnsi="Times New Roman" w:cs="Times New Roman"/>
          <w:color w:val="auto"/>
          <w:sz w:val="22"/>
          <w:szCs w:val="22"/>
        </w:rPr>
        <w:t>20</w:t>
      </w:r>
      <w:r w:rsidR="005269D9" w:rsidRPr="009F4AA2">
        <w:rPr>
          <w:rFonts w:ascii="Times New Roman" w:hAnsi="Times New Roman" w:cs="Times New Roman"/>
          <w:color w:val="auto"/>
          <w:sz w:val="22"/>
          <w:szCs w:val="22"/>
        </w:rPr>
        <w:t xml:space="preserve"> de </w:t>
      </w:r>
      <w:r w:rsidR="00002320">
        <w:rPr>
          <w:rFonts w:ascii="Times New Roman" w:hAnsi="Times New Roman" w:cs="Times New Roman"/>
          <w:color w:val="auto"/>
          <w:sz w:val="22"/>
          <w:szCs w:val="22"/>
        </w:rPr>
        <w:t>Janeiro de 2021</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9374BF" w:rsidRPr="005269D9" w:rsidRDefault="009374BF" w:rsidP="00F20BF5">
      <w:pPr>
        <w:pStyle w:val="Corpodetexto"/>
        <w:spacing w:line="240" w:lineRule="auto"/>
        <w:rPr>
          <w:b/>
          <w:sz w:val="22"/>
          <w:szCs w:val="22"/>
        </w:rPr>
      </w:pPr>
    </w:p>
    <w:p w:rsidR="005269D9" w:rsidRPr="005269D9" w:rsidRDefault="00DC41CA" w:rsidP="00F20BF5">
      <w:pPr>
        <w:spacing w:line="240" w:lineRule="auto"/>
        <w:jc w:val="center"/>
        <w:rPr>
          <w:b/>
          <w:sz w:val="22"/>
          <w:szCs w:val="22"/>
        </w:rPr>
      </w:pPr>
      <w:r>
        <w:rPr>
          <w:b/>
          <w:sz w:val="22"/>
          <w:szCs w:val="22"/>
        </w:rPr>
        <w:t>FERNANDO ALVES CARDOSO</w:t>
      </w:r>
    </w:p>
    <w:p w:rsidR="006F26C5" w:rsidRDefault="005269D9" w:rsidP="00F20BF5">
      <w:pPr>
        <w:tabs>
          <w:tab w:val="left" w:pos="284"/>
        </w:tabs>
        <w:spacing w:after="0" w:line="240" w:lineRule="auto"/>
        <w:contextualSpacing/>
        <w:jc w:val="center"/>
        <w:rPr>
          <w:b/>
          <w:sz w:val="22"/>
          <w:szCs w:val="22"/>
        </w:rPr>
      </w:pPr>
      <w:r w:rsidRPr="005269D9">
        <w:rPr>
          <w:b/>
          <w:sz w:val="22"/>
          <w:szCs w:val="22"/>
        </w:rPr>
        <w:t>Pregoeiro</w:t>
      </w:r>
    </w:p>
    <w:p w:rsidR="00246B97" w:rsidRDefault="00246B97"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3236D5" w:rsidRDefault="003236D5">
      <w:pPr>
        <w:rPr>
          <w:b/>
          <w:sz w:val="22"/>
          <w:szCs w:val="22"/>
        </w:rPr>
      </w:pPr>
      <w:r>
        <w:rPr>
          <w:b/>
          <w:sz w:val="22"/>
          <w:szCs w:val="22"/>
        </w:rPr>
        <w:br w:type="page"/>
      </w:r>
    </w:p>
    <w:p w:rsidR="009374BF" w:rsidRPr="005269D9" w:rsidRDefault="009374BF" w:rsidP="009374BF">
      <w:pPr>
        <w:spacing w:line="240" w:lineRule="auto"/>
        <w:jc w:val="center"/>
        <w:rPr>
          <w:b/>
          <w:bCs/>
          <w:sz w:val="22"/>
          <w:szCs w:val="22"/>
        </w:rPr>
      </w:pPr>
      <w:r w:rsidRPr="005269D9">
        <w:rPr>
          <w:b/>
          <w:bCs/>
          <w:sz w:val="22"/>
          <w:szCs w:val="22"/>
        </w:rPr>
        <w:lastRenderedPageBreak/>
        <w:t>ANEXO I – Memorial Descritivo</w:t>
      </w:r>
    </w:p>
    <w:p w:rsidR="009374BF" w:rsidRDefault="009374BF" w:rsidP="009374BF">
      <w:pPr>
        <w:tabs>
          <w:tab w:val="left" w:pos="284"/>
        </w:tabs>
        <w:spacing w:after="0" w:line="240" w:lineRule="auto"/>
        <w:contextualSpacing/>
        <w:jc w:val="center"/>
        <w:rPr>
          <w:b/>
          <w:bCs/>
          <w:sz w:val="22"/>
          <w:szCs w:val="22"/>
        </w:rPr>
      </w:pPr>
      <w:r w:rsidRPr="005269D9">
        <w:rPr>
          <w:b/>
          <w:bCs/>
          <w:sz w:val="22"/>
          <w:szCs w:val="22"/>
        </w:rPr>
        <w:t>TERMO DE REFERENCIA</w:t>
      </w:r>
    </w:p>
    <w:p w:rsidR="00002320" w:rsidRPr="00002320" w:rsidRDefault="00002320" w:rsidP="00002320">
      <w:pPr>
        <w:spacing w:after="0" w:line="240" w:lineRule="auto"/>
        <w:contextualSpacing/>
        <w:jc w:val="center"/>
        <w:rPr>
          <w:b/>
          <w:sz w:val="30"/>
          <w:szCs w:val="30"/>
          <w:u w:val="single"/>
        </w:rPr>
      </w:pPr>
      <w:r w:rsidRPr="00002320">
        <w:rPr>
          <w:b/>
          <w:sz w:val="30"/>
          <w:szCs w:val="30"/>
          <w:u w:val="single"/>
        </w:rPr>
        <w:t>_____________</w:t>
      </w:r>
      <w:r>
        <w:rPr>
          <w:b/>
          <w:sz w:val="30"/>
          <w:szCs w:val="30"/>
          <w:u w:val="single"/>
        </w:rPr>
        <w:t>_</w:t>
      </w:r>
      <w:r w:rsidRPr="00002320">
        <w:rPr>
          <w:b/>
          <w:sz w:val="30"/>
          <w:szCs w:val="30"/>
          <w:u w:val="single"/>
        </w:rPr>
        <w:t>_______</w:t>
      </w:r>
    </w:p>
    <w:p w:rsidR="00002320" w:rsidRPr="00002320" w:rsidRDefault="00002320" w:rsidP="00002320">
      <w:pPr>
        <w:spacing w:after="0" w:line="240" w:lineRule="auto"/>
        <w:contextualSpacing/>
        <w:jc w:val="center"/>
        <w:rPr>
          <w:b/>
          <w:sz w:val="30"/>
          <w:szCs w:val="30"/>
          <w:u w:val="single"/>
        </w:rPr>
      </w:pPr>
      <w:r w:rsidRPr="00002320">
        <w:rPr>
          <w:b/>
          <w:sz w:val="30"/>
          <w:szCs w:val="30"/>
          <w:u w:val="single"/>
        </w:rPr>
        <w:t>REGISTRO DE PREÇO</w:t>
      </w:r>
    </w:p>
    <w:p w:rsidR="003B719E" w:rsidRPr="003B719E" w:rsidRDefault="003B719E" w:rsidP="003B719E">
      <w:pPr>
        <w:tabs>
          <w:tab w:val="left" w:pos="284"/>
        </w:tabs>
        <w:spacing w:after="0" w:line="240" w:lineRule="auto"/>
        <w:contextualSpacing/>
        <w:jc w:val="both"/>
        <w:rPr>
          <w:bCs/>
          <w:sz w:val="22"/>
          <w:szCs w:val="22"/>
        </w:rPr>
      </w:pPr>
    </w:p>
    <w:p w:rsidR="004222C9" w:rsidRPr="004222C9" w:rsidRDefault="003B719E" w:rsidP="004222C9">
      <w:pPr>
        <w:pStyle w:val="PargrafodaLista"/>
        <w:numPr>
          <w:ilvl w:val="0"/>
          <w:numId w:val="39"/>
        </w:numPr>
        <w:tabs>
          <w:tab w:val="left" w:pos="284"/>
        </w:tabs>
        <w:jc w:val="both"/>
        <w:rPr>
          <w:bCs/>
          <w:sz w:val="22"/>
          <w:szCs w:val="22"/>
        </w:rPr>
      </w:pPr>
      <w:r w:rsidRPr="004222C9">
        <w:rPr>
          <w:b/>
          <w:bCs/>
          <w:sz w:val="22"/>
          <w:szCs w:val="22"/>
        </w:rPr>
        <w:t>OBJETO:</w:t>
      </w:r>
      <w:r w:rsidRPr="004222C9">
        <w:rPr>
          <w:bCs/>
          <w:sz w:val="22"/>
          <w:szCs w:val="22"/>
        </w:rPr>
        <w:t xml:space="preserve"> </w:t>
      </w:r>
    </w:p>
    <w:p w:rsidR="003B719E" w:rsidRPr="004222C9" w:rsidRDefault="00002320" w:rsidP="004222C9">
      <w:pPr>
        <w:tabs>
          <w:tab w:val="left" w:pos="284"/>
        </w:tabs>
        <w:jc w:val="both"/>
        <w:rPr>
          <w:bCs/>
          <w:sz w:val="22"/>
          <w:szCs w:val="22"/>
        </w:rPr>
      </w:pPr>
      <w:r w:rsidRPr="00002320">
        <w:rPr>
          <w:bCs/>
          <w:sz w:val="22"/>
          <w:szCs w:val="22"/>
        </w:rPr>
        <w:t>REGISTRO DE PREÇO PARA AQUISIÇÃO DE GENEROS ALIMENTICIOS, MATERIAL DE LIMPEZA E ITENS DE COPA E COZINHA PARA SECRETARIA DE EDUCAÇÃO</w:t>
      </w:r>
      <w:r w:rsidR="003B719E" w:rsidRPr="004222C9">
        <w:rPr>
          <w:bCs/>
          <w:sz w:val="22"/>
          <w:szCs w:val="22"/>
        </w:rPr>
        <w:t>.</w:t>
      </w:r>
    </w:p>
    <w:p w:rsidR="004222C9" w:rsidRPr="004222C9" w:rsidRDefault="003B719E" w:rsidP="003B719E">
      <w:pPr>
        <w:pStyle w:val="PargrafodaLista"/>
        <w:numPr>
          <w:ilvl w:val="0"/>
          <w:numId w:val="39"/>
        </w:numPr>
        <w:tabs>
          <w:tab w:val="left" w:pos="284"/>
        </w:tabs>
        <w:jc w:val="both"/>
        <w:rPr>
          <w:bCs/>
          <w:sz w:val="22"/>
          <w:szCs w:val="22"/>
        </w:rPr>
      </w:pPr>
      <w:r w:rsidRPr="004222C9">
        <w:rPr>
          <w:b/>
          <w:bCs/>
          <w:sz w:val="22"/>
          <w:szCs w:val="22"/>
        </w:rPr>
        <w:t xml:space="preserve"> – INTRODUÇÃO:</w:t>
      </w:r>
    </w:p>
    <w:p w:rsidR="003B719E" w:rsidRPr="004222C9" w:rsidRDefault="003B719E" w:rsidP="004222C9">
      <w:pPr>
        <w:tabs>
          <w:tab w:val="left" w:pos="284"/>
        </w:tabs>
        <w:jc w:val="both"/>
        <w:rPr>
          <w:bCs/>
          <w:sz w:val="22"/>
          <w:szCs w:val="22"/>
        </w:rPr>
      </w:pPr>
      <w:r w:rsidRPr="004222C9">
        <w:rPr>
          <w:bCs/>
          <w:sz w:val="22"/>
          <w:szCs w:val="22"/>
        </w:rPr>
        <w:t>2.1. O presente Termo de Referência tem por escopo descrever de forma detalhada o item que compõem o objeto a especificação, quantitativo e demais condições gerais de fornecimento, a fim de permitir a realização do processo licitatório</w:t>
      </w:r>
      <w:r w:rsidR="004222C9">
        <w:rPr>
          <w:bCs/>
          <w:sz w:val="22"/>
          <w:szCs w:val="22"/>
        </w:rPr>
        <w:t>.</w:t>
      </w:r>
    </w:p>
    <w:p w:rsidR="004222C9" w:rsidRPr="004222C9" w:rsidRDefault="004222C9" w:rsidP="004222C9">
      <w:pPr>
        <w:pStyle w:val="PargrafodaLista"/>
        <w:numPr>
          <w:ilvl w:val="0"/>
          <w:numId w:val="39"/>
        </w:numPr>
        <w:tabs>
          <w:tab w:val="left" w:pos="284"/>
        </w:tabs>
        <w:jc w:val="both"/>
        <w:rPr>
          <w:b/>
          <w:bCs/>
          <w:sz w:val="22"/>
          <w:szCs w:val="22"/>
        </w:rPr>
      </w:pPr>
      <w:r w:rsidRPr="004222C9">
        <w:rPr>
          <w:b/>
          <w:bCs/>
          <w:sz w:val="22"/>
          <w:szCs w:val="22"/>
        </w:rPr>
        <w:t xml:space="preserve"> PREÇOS E DESCRIÇÃO COMPLETA:</w:t>
      </w:r>
    </w:p>
    <w:p w:rsidR="001969C2" w:rsidRPr="004222C9" w:rsidRDefault="004222C9" w:rsidP="004222C9">
      <w:pPr>
        <w:tabs>
          <w:tab w:val="left" w:pos="284"/>
        </w:tabs>
        <w:spacing w:after="0" w:line="240" w:lineRule="auto"/>
        <w:contextualSpacing/>
        <w:jc w:val="both"/>
        <w:rPr>
          <w:bCs/>
          <w:sz w:val="22"/>
          <w:szCs w:val="22"/>
        </w:rPr>
      </w:pPr>
      <w:r w:rsidRPr="004222C9">
        <w:rPr>
          <w:bCs/>
          <w:sz w:val="22"/>
          <w:szCs w:val="22"/>
        </w:rPr>
        <w:t xml:space="preserve">3.1. Quadro demonstrativo de quantitativo, preços médios e descrição do produto: </w:t>
      </w:r>
      <w:r w:rsidRPr="004222C9">
        <w:rPr>
          <w:bCs/>
          <w:sz w:val="22"/>
          <w:szCs w:val="22"/>
        </w:rPr>
        <w:cr/>
      </w:r>
    </w:p>
    <w:tbl>
      <w:tblPr>
        <w:tblW w:w="9311" w:type="dxa"/>
        <w:tblInd w:w="55" w:type="dxa"/>
        <w:tblCellMar>
          <w:left w:w="70" w:type="dxa"/>
          <w:right w:w="70" w:type="dxa"/>
        </w:tblCellMar>
        <w:tblLook w:val="04A0" w:firstRow="1" w:lastRow="0" w:firstColumn="1" w:lastColumn="0" w:noHBand="0" w:noVBand="1"/>
      </w:tblPr>
      <w:tblGrid>
        <w:gridCol w:w="727"/>
        <w:gridCol w:w="4299"/>
        <w:gridCol w:w="764"/>
        <w:gridCol w:w="935"/>
        <w:gridCol w:w="1240"/>
        <w:gridCol w:w="1420"/>
      </w:tblGrid>
      <w:tr w:rsidR="00DA6B69" w:rsidRPr="00DA6B69" w:rsidTr="00DA6B69">
        <w:trPr>
          <w:trHeight w:val="300"/>
        </w:trPr>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ITEM</w:t>
            </w:r>
          </w:p>
        </w:tc>
        <w:tc>
          <w:tcPr>
            <w:tcW w:w="4299" w:type="dxa"/>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DESCRIÇÃO DO OBJETO</w:t>
            </w:r>
          </w:p>
        </w:tc>
        <w:tc>
          <w:tcPr>
            <w:tcW w:w="764" w:type="dxa"/>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UNID</w:t>
            </w:r>
          </w:p>
        </w:tc>
        <w:tc>
          <w:tcPr>
            <w:tcW w:w="910" w:type="dxa"/>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QUANT</w:t>
            </w:r>
          </w:p>
        </w:tc>
        <w:tc>
          <w:tcPr>
            <w:tcW w:w="1240" w:type="dxa"/>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VALOR UNIT</w:t>
            </w:r>
          </w:p>
        </w:tc>
        <w:tc>
          <w:tcPr>
            <w:tcW w:w="1420" w:type="dxa"/>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b/>
                <w:color w:val="000000"/>
                <w:sz w:val="22"/>
                <w:szCs w:val="22"/>
              </w:rPr>
            </w:pPr>
            <w:r w:rsidRPr="00DA6B69">
              <w:rPr>
                <w:b/>
                <w:color w:val="000000"/>
                <w:sz w:val="22"/>
                <w:szCs w:val="22"/>
              </w:rPr>
              <w:t>VALOR TOTAL</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AVEIA EM FLOCOS 100% INTEGRAL, FONTE DE FIBRAS- 170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ABACAXI IN NATURA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R$ 179,80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ABÓBORA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R$ 73,50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ABOBRINHA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R$ 5,60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ACHOCOLATADO SABOR MORANGO( COM POLPA DE MORANGO)</w:t>
            </w:r>
            <w:r w:rsidRPr="00DA6B69">
              <w:rPr>
                <w:rFonts w:ascii="Microsoft Sans Serif" w:hAnsi="Microsoft Sans Serif" w:cs="Microsoft Sans Serif"/>
                <w:sz w:val="22"/>
                <w:szCs w:val="22"/>
              </w:rPr>
              <w:br/>
              <w:t>- LATA 380</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LATA</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R$ 9,40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AÇUCAR CRISTAL PACOTE DE 5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ARROZ TIPO 1 CLASSE LONGO FIO SUBGRUPO POLIDO 5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R$ 3.585,00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AÇUCAR REFINADO - PCT 1KG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ADOÇANTE COM STÉVIA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AGUA MINERAL GARRAFA 500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AGUA MINERAL GALÃO 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ALFACE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R$ 2,75</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R$ 330,00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ALHO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AMIDO DE MILHO 500GR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ASA DE FRANGO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R$ 7.750,00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AZEITONA - FRASCO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BACON - 1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BANANA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BATATA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BERINGELA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BETERRABA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BOLO DE CAIXINHA- DIVERSOS SABORES- 300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23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BOLACHA DOCE PACOTE DE 800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BOLACHA DE SAL PACOTE DE 800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CACAU EM PÓ- PACOTE DE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CAFE EM PO PACOTE DE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CAFE SOLUVEL GRANULADO 50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R$ 1.240,00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CALDO DE GALINHA - CX C/24 UNI -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CANELA EM PÓ - PCT 25GR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BOVINA: PATINHO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R$ 10.400,00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BOVINA: COXÃO MOLE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BOVINA CORTE: MUSCULO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BOVINA: ACEM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DE PORCO CORTE: PERNIL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R$ 4.732,00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CARNE MOIDA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R$ 6.750,00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CEBOLA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R$ 270,00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CENOURA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CEREAL PARA ALIMENTAÇÃO INFANTIL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CHA MATECAIXA COM 200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R$ 1.188,00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CHÁ DE CAMOMILA - PCT COM 15 SACHES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CHOCOLATE EM PÓ SOLÚVEL- 50% CACAU -200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LATA</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ACHOCOLATADO EM PÓ FORTIFICADO POR ACTIVGO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CHUCHU</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R$ 124,75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COCO RALADO - PCT 100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COLORAL 500GR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R$ 104,85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COXA E SOBRE COXA DE FRANGO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R$ 3.069,00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COXINHA DE FRANGO DA ASA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COUVE IN NATURA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CREME DE LEITE - CX 200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R$ 117,00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EXTRATO DE TOMATE LATA 800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LATA</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R$ 359,60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EXTRATO DE TOMATE - COPO 340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FARINHA DE MANDIOCA TEMPERADA - PCT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FARINHA DE MILHO 01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FARINHA DE ROSCA 500GR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FARINHA DE TRIGO TRADICIONAL - PCT 1KG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R$ 478,80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FARINHA DE TRIGO COM FERMENTO - PCT 1KG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FEIJÃO 1KG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FEIJÃO PRETO - PCT 1KG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R$ 269,70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59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FERMENTO PARA BOLO 250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FERMENTO PARA PÃO - PCT 10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FIGADO DE BOI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FRANGO INTEIRO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R$ 1.140,00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FUBA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GELATINA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LARANJA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LEITE CONDENSADO - CX 395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LEITE EM PÓ</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LEITE DE COCO -200ML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LEITE PASTEURIZADO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LEITE - ZERO LACTOSE 1 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LIMÃO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LINGUIÇA CALABRESA - 1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LINGUIÇA DE PORCO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R$ 1.912,00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MAÇÃ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MACARRÃO 3KG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R$ 3.600,00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MACARRÃO PICADO 03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R$ 3.600,00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MACARRÃO - PCT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MACARRÃO PICADO - PCT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MAIONESE - SEM CORANTES E AROMAS ARTIFICIAIS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R$ 165,00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MAMÃO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R$ 165,00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MANGA IN NATURA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MARGARINA FONTE DE ÔMEGA 3, VITAMINAS A, DE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POTE</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MILHO VERDE - LATA 280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LATA</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MISTURA PARA BOLO - PCT 400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MORTADELA DEFUMADA - 1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ÓLEO DE CANOLA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ÓLEO DE MILHO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OLEO DE SOJA 900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R$ 3.120,00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ORÉGANO - PCT 20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OVOS DE GALINHA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DUZ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PEITO DE FRANGO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PEPINO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PIMENTA DO REINO 50GR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PIMENTÃO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PIPOCA 500GR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POLVILHO AZEDO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PRESUNTO COZIDO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QUEIJO MUZZARELA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R$ 38,00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QUEIJO PARMESÃO RALADO - PCT </w:t>
            </w:r>
            <w:r w:rsidRPr="00DA6B69">
              <w:rPr>
                <w:rFonts w:ascii="Arial" w:hAnsi="Arial" w:cs="Arial"/>
                <w:sz w:val="22"/>
                <w:szCs w:val="22"/>
              </w:rPr>
              <w:lastRenderedPageBreak/>
              <w:t>100GR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lastRenderedPageBreak/>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100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REFRIGERANTE FARDO C/ 6 UNID</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R$ 25,49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R$ 1.529,40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REPOLHO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R$ 174,65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REQUEIJÃO - FRASCO DE 220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R$ 106,80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SAL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lang w:val="en-US"/>
              </w:rPr>
            </w:pPr>
            <w:r w:rsidRPr="00DA6B69">
              <w:rPr>
                <w:rFonts w:ascii="Arial" w:hAnsi="Arial" w:cs="Arial"/>
                <w:sz w:val="22"/>
                <w:szCs w:val="22"/>
                <w:lang w:val="en-US"/>
              </w:rPr>
              <w:t>SAL AMONIACO - PCT C/ 50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SALSICHA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R$ 472,50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SARDINHA LATA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SUCO DE FRUTAS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R$ 1.048,50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SUCO DE FRUTAS - SEM AÇUCAR 1L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R$ 207,00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TEMPERO PRONTO 800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R$ 249,50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TOMATE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TORRESMO CASEIRO PRÉ FRITO - PCT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TRIGO PARA QUIBE - PCT 500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R$ 174,75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VINAGRE DE LIMÃO 750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ERVILHA - LATA 200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MELANCIA -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BACIA DE PLASTICO 40 CM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BALDE PLASTICO 15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Arial" w:hAnsi="Arial" w:cs="Arial"/>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BOBINA PICOTADA VIRGEM 20X30 CM - ROLO 500 SACOS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ROLO</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BOBINA PICOTADA VIRGEM 40X50CM - ROLO C/ 500 SACOS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ROLO</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CANECA DE ALUMINIO 200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CANECA DE ALUMINIO 1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CANECA DE ALUMINIO 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CANECA DE ALUMINIO 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CHALEIRA 1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CHALEIRA 1,5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COADOR DE CAFÉ DE PANO - TAM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R$ 209,70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COLHER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COLHER DESCARTAVEL - PCT C/ 50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CONCHA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CONCHA INDUSTRIAL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COPO DE VIDRO 300 ML - JOGO C/ 6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JOGO</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R$ 569,70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COPO DESCARTAVEL - PACOTE COM 100 UNIDADES DE 180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COPO DESCARTAVEL 50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R$ 3.588,00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CORDA PARA VARAL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ESCORREDOR DE MACARRÃO DE ALUMINIO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136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ESCUMADEIRA DE ALUMINIO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ESPREMEDOR DE ALHO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FACA DE MESA COM SERRINHA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R$ 718,80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139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FACA PARA COZINHA Nº 7</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FILME DE PVC</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ROLO</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FILTRO DE PAPEL 103</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R$ 419,40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FLANELA DE LIMPEZA 30X50 CM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FORMA PARA BOLO DE ALUMINIO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FÓSFORO - MAÇO C/ 10 CAIXAS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FRIGIDEIRA Nº22</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GARFO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R$ 838,80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GARRAFA TERMICA 1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R$ 478,80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GARRAFA TERMICA 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8</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149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GARRAFA TÉRMICA CAFÉ 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GÁS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R$ 9.350,00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GUARDANAPO DE PAPEL - 30 X 33 CM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R$ 812,50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ISQUEIRO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R$ 124,75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JARRA DE PLASTICO 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JARRA DE VIDRO 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LAMPADA FLUORESCENTE 30W</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R$ 5.985,00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PANELA DE ALUMINIO TAM 40</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PANELA DE PRESSÃO 4,5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R$ 153,00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R$ 1.530,00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PANELA DE PRESSÃO 7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R$ 170,90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R$ 1.709,00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PILÃO DE MADEIRA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PILHA ALCALINA - PEQUENA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PILHA PALITO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PILHA MEDIA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PILHA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PRATO DE ALUMINIO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PRATO DE VIDRO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PRATO PLASTICO DESCARTAVEL 15CM - PCT 10UN</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R$ 315,00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RALADOR MÉDIO EM AÇO INOXIDAVEL 4 FACES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REMOVEDOR - LIMPADOR PARA PISOS, CALÇADAS - FRASCO 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R$ 1.908,00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RODO -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RODO MEDIO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RODO MÉDIO COM ESPUMA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R$ 238,00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TABUA PARA CARNE - PLASTICO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TAPUER GRANDE DE PLASTICO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R$ 28,90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R$ 722,50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TOALHA DE BANHO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R$ 1.745,00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175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TOALHA DE ROSTO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XICARA COM PIRES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AGUA SANITARIA (COMPOSTA POR HIPOCLORITO DE SODIO+AGUA)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R$ 8.750,00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ALCOOL EM GEL - FRASCO 500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R$ 3.465,00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ALCOOL LIQUIDO -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ALVEJANTE CLORO ATIVO - FRASCO 1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AMACIANTE - 02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ANIL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R$ 224,85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APARELHO DE BARBEAR DESCARTAVEL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AVENTAL DE PLASTICO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R$ 119,85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BLOQUEADOR SOLAR - FATOR 50 - FR 120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R$ 56,00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R$ 14.000,00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BALDE DE LIXO PLASTICO COM PEDAL - 20LTS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BALDE DE LIXO DE PLASTICO COM TAMPA - 20 LTS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R$ 34,90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R$ 1.047,00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BALDE DE LIXO PLASTICO COM TAMPA - 60 LTS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R$ 1.003,50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BOTA BRANCA DE BORRACHA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R$ 4.492,50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CERA INCOLOR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CERA VERMELHA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36</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R$ 414,00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CLORO ATIVO PARA LIMPEZA PEZADA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R$ 1.188,30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DESINFETANTE - FRASCO COM 02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900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R$ 5.310,00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DETERGENTE - UNIDADE 500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1600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ESCOVA PARA ROUPA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R$ 74,85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ESCOVA PARA VASO SANITÁRIO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ESPONJA DE AÇO - PACOTE COM 08 UNIDADES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R$ 568,10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ESPONJA DE INOX - PACOTE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R$ 299,00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199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ESPONJA PARA BANHO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ESPONJA PARA LOUÇA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FRALDA DESCARTAVEL PARA ADULTO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260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R$ 6.214,00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FRALDA DESCARTAVEL INAFATIL G - PCT ECONOMICO 44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R$ 9.017,80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FRALDA DESCARTAVEL INFANTIL M - PCT ECONOMICO 48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R$ 7.378,20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FRALDA DESCARTAVEL INFANTIL P - PCT ECONOMICO 48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R$ 9.222,75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FRALDA DESCARTAVEL INFANTIL EG - PCT ECONOMICO 44 UNI</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R$ 11.272,25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INSETICIDA - SPRAY</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R$ 649,50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INSETICIDA PIRETRÓIDE PARA  INSTALAÇÕES - FRASCO 30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R$ 405,00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208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LAMINAS DE BARBEAR - CX C/ 3 UNID</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R$ 149,70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LENÇO UMEDECIDO - BALDE 20X12 CM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R$ 23,50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LIMPA ALUMINIO - UNIDADE 500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R$ 1.276,80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LIMPA FORNO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R$ 549,50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LIMPA VIDRO - SPRAY</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R$ 279,60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LIMPADOR MULTIUSO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R$ 2.925,00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LUSTRA MOVEIS - UNIDADE 500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LUVA DE BORRACHA - PARES/MEDIA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PAR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R$ 937,50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MANGUEIRA PLASTICA 20 MTS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R$ 1.980,00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ODORIZADOR DE AR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R$ 1.375,00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PÁ DE LIXO (METAL) COM CABO MADEIRA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219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PALITO DENTAL - CX COM 100 PALITOS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PANO DE CHAO - SACO DE ALGODAO CRU</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R$ 517,50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PANO DE CHÃO XADREZ</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R$ 962,50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PANO DE PRATO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R$ 562,50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PANO DE PRATO TOALHADO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R$ 412,50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PAPEL ALUMINIO - ROLO GRANDE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ROLO</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PAPEL HIGIENICO - FARDO COM 16 X 04 UN X 30 M - FOLHA SIMPLE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FARD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185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R$ 47,00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R$ 8.695,00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PAPEL TOALHA BRANCO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R$ 687,50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PENEIRA DE PLASTICO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R$ 79,90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QUEROSENE</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L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R$ 12,50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229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PRENDEDOR DE MADEIRA - DUZIA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DUZ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SABÃO EM LIQUIDO COM ALVEJANTE - FRASCO 1 LITRO</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R$ 742,50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SABAO EM PEDAÇOS - PACT COM 05 UN.</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R$ 1.837,50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SABÃO EM PO COM ALVEJANTE - CX 01 KG</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CX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R$ 4.455,00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SABONETE 90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275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R$ 547,25</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SABONETE LIQUIDO - FRASCO 700 ML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R$ 1.705,00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235</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SACO PARA LIXO 15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236</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SACO PARA LIXO - 30 L</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237</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SACO PARA LIXO 50 LITROS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238</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SACO PARA LIXO 100 LITROS PCT C/ 5 UNID</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PCT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450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R$ 4,80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R$ 2.160,00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239</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SAPONÁCEO COM DETERGENTE - FRASCO 300 GR</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FRSC</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R$ 11,90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R$ 595,00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240</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SODA CAUSTICA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 xml:space="preserve">KG  </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30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R$ 15,00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241</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TAMBOR DE LIXO - 300 LTS COM TAMPA</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15</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R$ 350,00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R$ 5.250,00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242</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TOCAS DESCARTAVEIS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600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R$ 5,50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R$ 3.300,00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lastRenderedPageBreak/>
              <w:t>243</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VASSOURA DE CAPIM</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250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R$ 19,90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R$ 4.975,00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244</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VASSOURA DE PELOS PARA LAVAR VIDROS</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rFonts w:ascii="Microsoft Sans Serif" w:hAnsi="Microsoft Sans Serif" w:cs="Microsoft Sans Serif"/>
                <w:sz w:val="22"/>
                <w:szCs w:val="22"/>
              </w:rPr>
              <w:t>UNID</w:t>
            </w:r>
          </w:p>
        </w:tc>
        <w:tc>
          <w:tcPr>
            <w:tcW w:w="91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20</w:t>
            </w:r>
          </w:p>
        </w:tc>
        <w:tc>
          <w:tcPr>
            <w:tcW w:w="124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R$ 10,50</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R$ 210,00</w:t>
            </w:r>
          </w:p>
        </w:tc>
      </w:tr>
      <w:tr w:rsidR="00DA6B69" w:rsidRPr="00DA6B69" w:rsidTr="00DA6B69">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 </w:t>
            </w:r>
          </w:p>
        </w:tc>
        <w:tc>
          <w:tcPr>
            <w:tcW w:w="4299"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 </w:t>
            </w:r>
          </w:p>
        </w:tc>
        <w:tc>
          <w:tcPr>
            <w:tcW w:w="764"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 </w:t>
            </w:r>
          </w:p>
        </w:tc>
        <w:tc>
          <w:tcPr>
            <w:tcW w:w="2150" w:type="dxa"/>
            <w:gridSpan w:val="2"/>
            <w:tcBorders>
              <w:top w:val="single" w:sz="4" w:space="0" w:color="auto"/>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jc w:val="center"/>
              <w:rPr>
                <w:color w:val="000000"/>
                <w:sz w:val="22"/>
                <w:szCs w:val="22"/>
              </w:rPr>
            </w:pPr>
            <w:r w:rsidRPr="00DA6B69">
              <w:rPr>
                <w:color w:val="000000"/>
                <w:sz w:val="22"/>
                <w:szCs w:val="22"/>
              </w:rPr>
              <w:t>VALOR TOTAL</w:t>
            </w:r>
          </w:p>
        </w:tc>
        <w:tc>
          <w:tcPr>
            <w:tcW w:w="1420" w:type="dxa"/>
            <w:tcBorders>
              <w:top w:val="nil"/>
              <w:left w:val="nil"/>
              <w:bottom w:val="single" w:sz="4" w:space="0" w:color="auto"/>
              <w:right w:val="single" w:sz="4" w:space="0" w:color="auto"/>
            </w:tcBorders>
            <w:shd w:val="clear" w:color="auto" w:fill="auto"/>
            <w:noWrap/>
            <w:hideMark/>
          </w:tcPr>
          <w:p w:rsidR="00DA6B69" w:rsidRPr="00DA6B69" w:rsidRDefault="00DA6B69" w:rsidP="00DA6B69">
            <w:pPr>
              <w:spacing w:after="0" w:line="240" w:lineRule="auto"/>
              <w:rPr>
                <w:color w:val="000000"/>
                <w:sz w:val="22"/>
                <w:szCs w:val="22"/>
              </w:rPr>
            </w:pPr>
            <w:r w:rsidRPr="00DA6B69">
              <w:rPr>
                <w:color w:val="000000"/>
                <w:sz w:val="22"/>
                <w:szCs w:val="22"/>
              </w:rPr>
              <w:t>R$ 385.899,25</w:t>
            </w:r>
          </w:p>
        </w:tc>
      </w:tr>
    </w:tbl>
    <w:p w:rsidR="00556D87" w:rsidRDefault="00556D87" w:rsidP="00EB1092">
      <w:pPr>
        <w:spacing w:after="0"/>
        <w:jc w:val="both"/>
        <w:rPr>
          <w:b/>
          <w:sz w:val="22"/>
          <w:szCs w:val="22"/>
        </w:rPr>
      </w:pPr>
    </w:p>
    <w:p w:rsidR="0026543B" w:rsidRDefault="0026543B" w:rsidP="0026543B">
      <w:pPr>
        <w:spacing w:after="0" w:line="240" w:lineRule="auto"/>
        <w:jc w:val="both"/>
        <w:rPr>
          <w:b/>
          <w:sz w:val="22"/>
          <w:szCs w:val="22"/>
        </w:rPr>
      </w:pPr>
      <w:r w:rsidRPr="00B6547F">
        <w:rPr>
          <w:b/>
          <w:sz w:val="22"/>
          <w:szCs w:val="22"/>
        </w:rPr>
        <w:t xml:space="preserve">04 – CLASSIFICAÇÃO DOS BENS COMUNS: </w:t>
      </w:r>
    </w:p>
    <w:p w:rsidR="0026543B" w:rsidRPr="00B6547F" w:rsidRDefault="0026543B" w:rsidP="0026543B">
      <w:pPr>
        <w:spacing w:after="0" w:line="240" w:lineRule="auto"/>
        <w:jc w:val="both"/>
        <w:rPr>
          <w:sz w:val="22"/>
          <w:szCs w:val="22"/>
        </w:rPr>
      </w:pPr>
      <w:r w:rsidRPr="00B6547F">
        <w:rPr>
          <w:sz w:val="22"/>
          <w:szCs w:val="22"/>
        </w:rPr>
        <w:t xml:space="preserve">A Lei nº 10.520 de 2002 apresenta definição de bens e serviços comuns: Art. 1º Para aquisição de bens e serviços comuns, poderá ser adotada a licitação na modalidade de pregão, que será regida por esta Lei. Parágrafo único. Consideram-se bens e serviços comuns, para os fins e efeitos deste artigo, aqueles cujos padrões de desempenho e qualidade possam ser objetivamente definidos pelo edital, por meio de especificações usuais no mercado. No presente caso o objeto enquadra-se perfeitamente na definição de bens e serviços comuns, considerando que o veículo foi definido com base nas especificações usuais de mercado. </w:t>
      </w:r>
    </w:p>
    <w:p w:rsidR="0026543B" w:rsidRDefault="0026543B" w:rsidP="0026543B">
      <w:pPr>
        <w:spacing w:after="0" w:line="240" w:lineRule="auto"/>
        <w:jc w:val="both"/>
        <w:rPr>
          <w:b/>
          <w:sz w:val="22"/>
          <w:szCs w:val="22"/>
        </w:rPr>
      </w:pPr>
    </w:p>
    <w:p w:rsidR="0026543B" w:rsidRDefault="0026543B" w:rsidP="0026543B">
      <w:pPr>
        <w:spacing w:after="0" w:line="240" w:lineRule="auto"/>
        <w:jc w:val="both"/>
        <w:rPr>
          <w:b/>
          <w:sz w:val="22"/>
          <w:szCs w:val="22"/>
        </w:rPr>
      </w:pPr>
      <w:r w:rsidRPr="00B6547F">
        <w:rPr>
          <w:b/>
          <w:sz w:val="22"/>
          <w:szCs w:val="22"/>
        </w:rPr>
        <w:t xml:space="preserve">05 – ENTREGA E CRITÉRIO DE ACEITAÇÃO: </w:t>
      </w:r>
    </w:p>
    <w:p w:rsidR="0026543B" w:rsidRDefault="0026543B" w:rsidP="0026543B">
      <w:pPr>
        <w:spacing w:after="0" w:line="240" w:lineRule="auto"/>
        <w:jc w:val="both"/>
        <w:rPr>
          <w:sz w:val="22"/>
          <w:szCs w:val="22"/>
        </w:rPr>
      </w:pPr>
      <w:r>
        <w:rPr>
          <w:sz w:val="22"/>
          <w:szCs w:val="22"/>
        </w:rPr>
        <w:t>5.1</w:t>
      </w:r>
      <w:r w:rsidRPr="00B6547F">
        <w:rPr>
          <w:sz w:val="22"/>
          <w:szCs w:val="22"/>
        </w:rPr>
        <w:t xml:space="preserve">. A contratada é obrigada a substituir de imediato e às suas expensas, o objeto em desacordo. </w:t>
      </w:r>
    </w:p>
    <w:p w:rsidR="0026543B" w:rsidRDefault="0026543B" w:rsidP="0026543B">
      <w:pPr>
        <w:spacing w:after="0" w:line="240" w:lineRule="auto"/>
        <w:jc w:val="both"/>
        <w:rPr>
          <w:sz w:val="22"/>
          <w:szCs w:val="22"/>
        </w:rPr>
      </w:pPr>
      <w:r>
        <w:rPr>
          <w:sz w:val="22"/>
          <w:szCs w:val="22"/>
        </w:rPr>
        <w:t>5.2</w:t>
      </w:r>
      <w:r w:rsidRPr="00B6547F">
        <w:rPr>
          <w:sz w:val="22"/>
          <w:szCs w:val="22"/>
        </w:rPr>
        <w:t>. A Prefeitura ressalta seu direito de não proceder ao recebimento, caso não sejam atendidas pela motocicleta as especificações determinad</w:t>
      </w:r>
      <w:r>
        <w:rPr>
          <w:sz w:val="22"/>
          <w:szCs w:val="22"/>
        </w:rPr>
        <w:t xml:space="preserve">as neste edital e na proposta. </w:t>
      </w:r>
    </w:p>
    <w:p w:rsidR="0026543B" w:rsidRPr="00B6547F" w:rsidRDefault="0026543B" w:rsidP="0026543B">
      <w:pPr>
        <w:spacing w:after="0" w:line="240" w:lineRule="auto"/>
        <w:jc w:val="both"/>
        <w:rPr>
          <w:sz w:val="22"/>
          <w:szCs w:val="22"/>
        </w:rPr>
      </w:pPr>
      <w:r>
        <w:rPr>
          <w:sz w:val="22"/>
          <w:szCs w:val="22"/>
        </w:rPr>
        <w:t>5.3</w:t>
      </w:r>
      <w:r w:rsidRPr="00B6547F">
        <w:rPr>
          <w:sz w:val="22"/>
          <w:szCs w:val="22"/>
        </w:rPr>
        <w:t>. O VENCEDOR ficará obrigado a aceitar de volta o bem objeto da licitação na hipótese de recusa pela Prefeitura, no prazo de 10 (dez) dias corridos, por não atender as exigências do edital e da proposta ou pela detecção de vício redibitório. O ato do recebimento não importará a sua aceitação e sem nenhum direito à indenização.</w:t>
      </w:r>
    </w:p>
    <w:p w:rsidR="0026543B" w:rsidRDefault="0026543B" w:rsidP="0026543B">
      <w:pPr>
        <w:spacing w:after="0" w:line="240" w:lineRule="auto"/>
        <w:jc w:val="both"/>
        <w:rPr>
          <w:b/>
          <w:sz w:val="22"/>
          <w:szCs w:val="22"/>
        </w:rPr>
      </w:pPr>
      <w:r w:rsidRPr="00B6547F">
        <w:rPr>
          <w:b/>
          <w:sz w:val="22"/>
          <w:szCs w:val="22"/>
        </w:rPr>
        <w:t xml:space="preserve"> </w:t>
      </w:r>
    </w:p>
    <w:p w:rsidR="0026543B" w:rsidRDefault="0026543B" w:rsidP="0026543B">
      <w:pPr>
        <w:spacing w:after="0" w:line="240" w:lineRule="auto"/>
        <w:jc w:val="both"/>
        <w:rPr>
          <w:b/>
          <w:sz w:val="22"/>
          <w:szCs w:val="22"/>
        </w:rPr>
      </w:pPr>
      <w:r w:rsidRPr="00B6547F">
        <w:rPr>
          <w:b/>
          <w:sz w:val="22"/>
          <w:szCs w:val="22"/>
        </w:rPr>
        <w:t xml:space="preserve">06 – OBRIGAÇÕES DO CONTRATANTE E CONTRATADA </w:t>
      </w:r>
    </w:p>
    <w:p w:rsidR="0026543B" w:rsidRPr="00B6547F" w:rsidRDefault="0026543B" w:rsidP="0026543B">
      <w:pPr>
        <w:spacing w:after="0" w:line="240" w:lineRule="auto"/>
        <w:jc w:val="both"/>
        <w:rPr>
          <w:sz w:val="22"/>
          <w:szCs w:val="22"/>
        </w:rPr>
      </w:pPr>
      <w:r w:rsidRPr="00B6547F">
        <w:rPr>
          <w:sz w:val="22"/>
          <w:szCs w:val="22"/>
        </w:rPr>
        <w:t>6.1. Compete ao contratante a. Receber o objeto no prazo e condições estabelecidas neste Termo de referência, Edital e Contrato; b. Verificar minuciosamente, no prazo fixado, a conformidade dos bens recebidos provisoriamente com as especificações constantes do Edital e da proposta, para fins de aceitação e recebimento definitivo;</w:t>
      </w:r>
      <w:r w:rsidR="00DA6B69">
        <w:rPr>
          <w:sz w:val="22"/>
          <w:szCs w:val="22"/>
        </w:rPr>
        <w:t xml:space="preserve"> Processo Licitatório: 005/2021</w:t>
      </w:r>
      <w:r w:rsidRPr="00B6547F">
        <w:rPr>
          <w:sz w:val="22"/>
          <w:szCs w:val="22"/>
        </w:rPr>
        <w:t xml:space="preserve"> Modalidade: </w:t>
      </w:r>
      <w:r w:rsidR="00DA6B69">
        <w:rPr>
          <w:sz w:val="22"/>
          <w:szCs w:val="22"/>
        </w:rPr>
        <w:t>Pregão Número da Licitação: 005/2021</w:t>
      </w:r>
      <w:r w:rsidRPr="00B6547F">
        <w:rPr>
          <w:sz w:val="22"/>
          <w:szCs w:val="22"/>
        </w:rPr>
        <w:t xml:space="preserve"> </w:t>
      </w:r>
      <w:r w:rsidR="00DA6B69" w:rsidRPr="00DA6B69">
        <w:rPr>
          <w:b/>
          <w:sz w:val="22"/>
          <w:szCs w:val="22"/>
        </w:rPr>
        <w:t>REGISTRO DE PREÇO PARA AQUISIÇÃO DE GENEROS ALIMENTICIOS, MATERIAL DE LIMPEZA E ITENS DE COPA E COZINHA PARA SECRETARIA DE EDUCAÇÃO</w:t>
      </w:r>
      <w:r w:rsidRPr="00B6547F">
        <w:rPr>
          <w:sz w:val="22"/>
          <w:szCs w:val="22"/>
        </w:rPr>
        <w:t xml:space="preserve">. Comunicar à Contratada, por escrito, sobre imperfeições, falhas ou irregularidades verificadas no objeto fornecido, para que seja substituído, reparado ou corrigido; d. Acompanhar e fiscalizar o cumprimento das obrigações da Contratada, através de comissão/servidor especialmente designado; e. Efetuar o pagamento à Contratada no valor correspondente ao fornecimento do objeto, no prazo e forma estabelecidos no Edital e seus anexos; f. 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 </w:t>
      </w:r>
    </w:p>
    <w:p w:rsidR="0026543B" w:rsidRPr="00B6547F" w:rsidRDefault="0026543B" w:rsidP="0026543B">
      <w:pPr>
        <w:spacing w:after="0" w:line="240" w:lineRule="auto"/>
        <w:jc w:val="both"/>
        <w:rPr>
          <w:sz w:val="22"/>
          <w:szCs w:val="22"/>
        </w:rPr>
      </w:pPr>
      <w:r w:rsidRPr="00B6547F">
        <w:rPr>
          <w:sz w:val="22"/>
          <w:szCs w:val="22"/>
        </w:rPr>
        <w:t xml:space="preserve">6.2. A Contratada deve cumprir todas as obrigações constantes no Edital, seus anexos e sua proposta, assumindo como exclusivamente seus os riscos e as despesas decorrentes da boa e perfeita execução do objeto e, ainda: </w:t>
      </w:r>
    </w:p>
    <w:p w:rsidR="0026543B" w:rsidRPr="00B6547F" w:rsidRDefault="0026543B" w:rsidP="0026543B">
      <w:pPr>
        <w:spacing w:after="0" w:line="240" w:lineRule="auto"/>
        <w:jc w:val="both"/>
        <w:rPr>
          <w:sz w:val="22"/>
          <w:szCs w:val="22"/>
        </w:rPr>
      </w:pPr>
      <w:r w:rsidRPr="00B6547F">
        <w:rPr>
          <w:sz w:val="22"/>
          <w:szCs w:val="22"/>
        </w:rPr>
        <w:t xml:space="preserve">a) Efetuar a entrega do objeto em perfeitas condições, conforme especificações, prazo e local constantes no Edital e seus anexos, acompanhado da respectiva nota fiscal. </w:t>
      </w:r>
    </w:p>
    <w:p w:rsidR="0026543B" w:rsidRPr="00B6547F" w:rsidRDefault="0026543B" w:rsidP="0026543B">
      <w:pPr>
        <w:spacing w:after="0" w:line="240" w:lineRule="auto"/>
        <w:jc w:val="both"/>
        <w:rPr>
          <w:sz w:val="22"/>
          <w:szCs w:val="22"/>
        </w:rPr>
      </w:pPr>
      <w:r w:rsidRPr="00B6547F">
        <w:rPr>
          <w:sz w:val="22"/>
          <w:szCs w:val="22"/>
        </w:rPr>
        <w:t>b) Comunicar à Co</w:t>
      </w:r>
      <w:r>
        <w:rPr>
          <w:sz w:val="22"/>
          <w:szCs w:val="22"/>
        </w:rPr>
        <w:t>ntratante, no prazo máximo de 48</w:t>
      </w:r>
      <w:r w:rsidRPr="00B6547F">
        <w:rPr>
          <w:sz w:val="22"/>
          <w:szCs w:val="22"/>
        </w:rPr>
        <w:t xml:space="preserve"> (</w:t>
      </w:r>
      <w:r>
        <w:rPr>
          <w:sz w:val="22"/>
          <w:szCs w:val="22"/>
        </w:rPr>
        <w:t>quarenta e oito</w:t>
      </w:r>
      <w:r w:rsidRPr="00B6547F">
        <w:rPr>
          <w:sz w:val="22"/>
          <w:szCs w:val="22"/>
        </w:rPr>
        <w:t xml:space="preserve">) horas que antecede a data da entrega, os motivos que impossibilitem o cumprimento do prazo previsto, com a devida comprovação; </w:t>
      </w:r>
    </w:p>
    <w:p w:rsidR="0026543B" w:rsidRPr="00B6547F" w:rsidRDefault="0026543B" w:rsidP="0026543B">
      <w:pPr>
        <w:spacing w:after="0" w:line="240" w:lineRule="auto"/>
        <w:jc w:val="both"/>
        <w:rPr>
          <w:sz w:val="22"/>
          <w:szCs w:val="22"/>
        </w:rPr>
      </w:pPr>
      <w:r w:rsidRPr="00B6547F">
        <w:rPr>
          <w:sz w:val="22"/>
          <w:szCs w:val="22"/>
        </w:rPr>
        <w:t xml:space="preserve">c) Manter, durante toda a execução do contrato, em compatibilidade com as obrigações assumidas, todas as condições de habilitação e qualificação exigidas na licitação; </w:t>
      </w:r>
    </w:p>
    <w:p w:rsidR="0026543B" w:rsidRDefault="0026543B" w:rsidP="0026543B">
      <w:pPr>
        <w:spacing w:after="0" w:line="240" w:lineRule="auto"/>
        <w:jc w:val="both"/>
        <w:rPr>
          <w:b/>
          <w:sz w:val="22"/>
          <w:szCs w:val="22"/>
        </w:rPr>
      </w:pPr>
    </w:p>
    <w:p w:rsidR="0026543B" w:rsidRDefault="0026543B" w:rsidP="0026543B">
      <w:pPr>
        <w:spacing w:after="0" w:line="240" w:lineRule="auto"/>
        <w:jc w:val="both"/>
        <w:rPr>
          <w:b/>
          <w:sz w:val="22"/>
          <w:szCs w:val="22"/>
        </w:rPr>
      </w:pPr>
      <w:r w:rsidRPr="00B6547F">
        <w:rPr>
          <w:b/>
          <w:sz w:val="22"/>
          <w:szCs w:val="22"/>
        </w:rPr>
        <w:lastRenderedPageBreak/>
        <w:t xml:space="preserve">07 – SUBCONTRATAÇÃO: </w:t>
      </w:r>
    </w:p>
    <w:p w:rsidR="0026543B" w:rsidRPr="00B6547F" w:rsidRDefault="0026543B" w:rsidP="0026543B">
      <w:pPr>
        <w:spacing w:after="0" w:line="240" w:lineRule="auto"/>
        <w:jc w:val="both"/>
        <w:rPr>
          <w:sz w:val="22"/>
          <w:szCs w:val="22"/>
        </w:rPr>
      </w:pPr>
      <w:r w:rsidRPr="00B6547F">
        <w:rPr>
          <w:sz w:val="22"/>
          <w:szCs w:val="22"/>
        </w:rPr>
        <w:t xml:space="preserve">7.1. É expressamente proibida a subcontratação dos serviços objeto da presente licitação. </w:t>
      </w:r>
    </w:p>
    <w:p w:rsidR="0026543B" w:rsidRDefault="0026543B" w:rsidP="0026543B">
      <w:pPr>
        <w:spacing w:after="0" w:line="240" w:lineRule="auto"/>
        <w:jc w:val="both"/>
        <w:rPr>
          <w:b/>
          <w:sz w:val="22"/>
          <w:szCs w:val="22"/>
        </w:rPr>
      </w:pPr>
    </w:p>
    <w:p w:rsidR="0026543B" w:rsidRDefault="0026543B" w:rsidP="0026543B">
      <w:pPr>
        <w:spacing w:after="0" w:line="240" w:lineRule="auto"/>
        <w:jc w:val="both"/>
        <w:rPr>
          <w:b/>
          <w:sz w:val="22"/>
          <w:szCs w:val="22"/>
        </w:rPr>
      </w:pPr>
      <w:r w:rsidRPr="00B6547F">
        <w:rPr>
          <w:b/>
          <w:sz w:val="22"/>
          <w:szCs w:val="22"/>
        </w:rPr>
        <w:t xml:space="preserve">08 – FISCALIZAÇÃO: </w:t>
      </w:r>
    </w:p>
    <w:p w:rsidR="0026543B" w:rsidRPr="00B6547F" w:rsidRDefault="0026543B" w:rsidP="0026543B">
      <w:pPr>
        <w:spacing w:after="0" w:line="240" w:lineRule="auto"/>
        <w:jc w:val="both"/>
        <w:rPr>
          <w:sz w:val="22"/>
          <w:szCs w:val="22"/>
        </w:rPr>
      </w:pPr>
      <w:r w:rsidRPr="00B6547F">
        <w:rPr>
          <w:sz w:val="22"/>
          <w:szCs w:val="22"/>
        </w:rPr>
        <w:t xml:space="preserve">8.1. Nos termos do art. 67 da Lei nº 8.666, de 1993, será designado servidor da Prefeitura para acompanhar e fiscalizar a entrega dos bens, anotando em registro próprio todas as ocorrências relacionadas com a execução e determinando o que for necessário à regularização de falhas ou defeitos observados. </w:t>
      </w:r>
    </w:p>
    <w:p w:rsidR="0026543B" w:rsidRPr="00B6547F" w:rsidRDefault="0026543B" w:rsidP="0026543B">
      <w:pPr>
        <w:spacing w:after="0" w:line="240" w:lineRule="auto"/>
        <w:jc w:val="both"/>
        <w:rPr>
          <w:sz w:val="22"/>
          <w:szCs w:val="22"/>
        </w:rPr>
      </w:pPr>
      <w:r w:rsidRPr="00B6547F">
        <w:rPr>
          <w:sz w:val="22"/>
          <w:szCs w:val="22"/>
        </w:rPr>
        <w:t xml:space="preserve">8.2.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26543B" w:rsidRPr="00B6547F" w:rsidRDefault="0026543B" w:rsidP="0026543B">
      <w:pPr>
        <w:spacing w:after="0" w:line="240" w:lineRule="auto"/>
        <w:jc w:val="both"/>
        <w:rPr>
          <w:sz w:val="22"/>
          <w:szCs w:val="22"/>
        </w:rPr>
      </w:pPr>
      <w:r w:rsidRPr="00B6547F">
        <w:rPr>
          <w:sz w:val="22"/>
          <w:szCs w:val="22"/>
        </w:rPr>
        <w:t xml:space="preserve">8.3. O representante da Prefeitura anotará em registro próprio todas as ocorrências relacionadas com a execução do contrato, indicando dia, mês e ano, bem como o nome dos servidores eventualmente envolvidos, determinando o que for necessário à regularização das falhas ou defeitos observados e encaminhando os apontamentos à autoridade competente para as providências cabíveis. </w:t>
      </w:r>
    </w:p>
    <w:p w:rsidR="0026543B" w:rsidRDefault="0026543B" w:rsidP="0026543B">
      <w:pPr>
        <w:spacing w:after="0" w:line="240" w:lineRule="auto"/>
        <w:jc w:val="both"/>
        <w:rPr>
          <w:b/>
          <w:sz w:val="22"/>
          <w:szCs w:val="22"/>
        </w:rPr>
      </w:pPr>
    </w:p>
    <w:p w:rsidR="0026543B" w:rsidRDefault="0026543B" w:rsidP="0026543B">
      <w:pPr>
        <w:spacing w:after="0" w:line="240" w:lineRule="auto"/>
        <w:jc w:val="both"/>
        <w:rPr>
          <w:b/>
          <w:sz w:val="22"/>
          <w:szCs w:val="22"/>
        </w:rPr>
      </w:pPr>
      <w:r w:rsidRPr="00B6547F">
        <w:rPr>
          <w:b/>
          <w:sz w:val="22"/>
          <w:szCs w:val="22"/>
        </w:rPr>
        <w:t>09</w:t>
      </w:r>
      <w:r>
        <w:rPr>
          <w:b/>
          <w:sz w:val="22"/>
          <w:szCs w:val="22"/>
        </w:rPr>
        <w:t xml:space="preserve"> -</w:t>
      </w:r>
      <w:r w:rsidRPr="00B6547F">
        <w:rPr>
          <w:b/>
          <w:sz w:val="22"/>
          <w:szCs w:val="22"/>
        </w:rPr>
        <w:t xml:space="preserve"> INFRAÇÕES E SANÇÕES: </w:t>
      </w:r>
    </w:p>
    <w:p w:rsidR="0026543B" w:rsidRDefault="00DA6B69" w:rsidP="0026543B">
      <w:pPr>
        <w:spacing w:after="0" w:line="240" w:lineRule="auto"/>
        <w:jc w:val="both"/>
        <w:rPr>
          <w:b/>
        </w:rPr>
      </w:pPr>
      <w:r>
        <w:rPr>
          <w:sz w:val="22"/>
          <w:szCs w:val="22"/>
        </w:rPr>
        <w:t>Processo Licitatório: 005/2021</w:t>
      </w:r>
      <w:r w:rsidR="0026543B" w:rsidRPr="00B6547F">
        <w:rPr>
          <w:sz w:val="22"/>
          <w:szCs w:val="22"/>
        </w:rPr>
        <w:t xml:space="preserve"> Modalidade: </w:t>
      </w:r>
      <w:r w:rsidR="0026543B">
        <w:rPr>
          <w:sz w:val="22"/>
          <w:szCs w:val="22"/>
        </w:rPr>
        <w:t>Pregão Número da Licitação: 0</w:t>
      </w:r>
      <w:r>
        <w:rPr>
          <w:sz w:val="22"/>
          <w:szCs w:val="22"/>
        </w:rPr>
        <w:t>05/2021</w:t>
      </w:r>
      <w:r w:rsidR="0026543B" w:rsidRPr="00B6547F">
        <w:rPr>
          <w:sz w:val="22"/>
          <w:szCs w:val="22"/>
        </w:rPr>
        <w:t xml:space="preserve"> </w:t>
      </w:r>
      <w:r w:rsidRPr="00DA6B69">
        <w:rPr>
          <w:b/>
        </w:rPr>
        <w:t>REGISTRO DE PREÇO PARA AQUISIÇÃO DE GENEROS ALIMENTICIOS, MATERIAL DE LIMPEZA E ITENS DE COPA E COZINHA PARA SECRETARIA DE EDUCAÇÃO</w:t>
      </w:r>
      <w:r>
        <w:rPr>
          <w:b/>
        </w:rPr>
        <w:t>.</w:t>
      </w:r>
    </w:p>
    <w:p w:rsidR="0026543B" w:rsidRPr="00B6547F" w:rsidRDefault="0026543B" w:rsidP="0026543B">
      <w:pPr>
        <w:spacing w:after="0" w:line="240" w:lineRule="auto"/>
        <w:jc w:val="both"/>
        <w:rPr>
          <w:sz w:val="22"/>
          <w:szCs w:val="22"/>
        </w:rPr>
      </w:pPr>
      <w:r w:rsidRPr="00B6547F">
        <w:rPr>
          <w:sz w:val="22"/>
          <w:szCs w:val="22"/>
        </w:rPr>
        <w:t xml:space="preserve">10.1. Comete infração administrativa nos termos da Lei nº 8.666, de 1993 e da Lei nº 10.520, de 2002, a Contratada que: </w:t>
      </w:r>
    </w:p>
    <w:p w:rsidR="0026543B" w:rsidRPr="00B6547F" w:rsidRDefault="0026543B" w:rsidP="0026543B">
      <w:pPr>
        <w:spacing w:after="0" w:line="240" w:lineRule="auto"/>
        <w:jc w:val="both"/>
        <w:rPr>
          <w:sz w:val="22"/>
          <w:szCs w:val="22"/>
        </w:rPr>
      </w:pPr>
      <w:r w:rsidRPr="00B6547F">
        <w:rPr>
          <w:sz w:val="22"/>
          <w:szCs w:val="22"/>
        </w:rPr>
        <w:t>a) Inexecutar total ou parcialmente qualquer das obrigações assumidas em decorrência da contratação;</w:t>
      </w:r>
    </w:p>
    <w:p w:rsidR="0026543B" w:rsidRPr="00B6547F" w:rsidRDefault="0026543B" w:rsidP="0026543B">
      <w:pPr>
        <w:spacing w:after="0" w:line="240" w:lineRule="auto"/>
        <w:jc w:val="both"/>
        <w:rPr>
          <w:sz w:val="22"/>
          <w:szCs w:val="22"/>
        </w:rPr>
      </w:pPr>
      <w:r w:rsidRPr="00B6547F">
        <w:rPr>
          <w:sz w:val="22"/>
          <w:szCs w:val="22"/>
        </w:rPr>
        <w:t xml:space="preserve"> b) Ensejar o retardamento da execução do objeto; </w:t>
      </w:r>
    </w:p>
    <w:p w:rsidR="0026543B" w:rsidRPr="00B6547F" w:rsidRDefault="0026543B" w:rsidP="0026543B">
      <w:pPr>
        <w:spacing w:after="0" w:line="240" w:lineRule="auto"/>
        <w:jc w:val="both"/>
        <w:rPr>
          <w:sz w:val="22"/>
          <w:szCs w:val="22"/>
        </w:rPr>
      </w:pPr>
      <w:r w:rsidRPr="00B6547F">
        <w:rPr>
          <w:sz w:val="22"/>
          <w:szCs w:val="22"/>
        </w:rPr>
        <w:t xml:space="preserve">c) Fraudar na execução do contrato; </w:t>
      </w:r>
    </w:p>
    <w:p w:rsidR="0026543B" w:rsidRPr="00B6547F" w:rsidRDefault="0026543B" w:rsidP="0026543B">
      <w:pPr>
        <w:spacing w:after="0" w:line="240" w:lineRule="auto"/>
        <w:jc w:val="both"/>
        <w:rPr>
          <w:sz w:val="22"/>
          <w:szCs w:val="22"/>
        </w:rPr>
      </w:pPr>
      <w:r w:rsidRPr="00B6547F">
        <w:rPr>
          <w:sz w:val="22"/>
          <w:szCs w:val="22"/>
        </w:rPr>
        <w:t xml:space="preserve">d) Comportar-se de modo inidôneo; </w:t>
      </w:r>
    </w:p>
    <w:p w:rsidR="0026543B" w:rsidRPr="00B6547F" w:rsidRDefault="0026543B" w:rsidP="0026543B">
      <w:pPr>
        <w:spacing w:after="0" w:line="240" w:lineRule="auto"/>
        <w:jc w:val="both"/>
        <w:rPr>
          <w:sz w:val="22"/>
          <w:szCs w:val="22"/>
        </w:rPr>
      </w:pPr>
      <w:r w:rsidRPr="00B6547F">
        <w:rPr>
          <w:sz w:val="22"/>
          <w:szCs w:val="22"/>
        </w:rPr>
        <w:t xml:space="preserve">e) Cometer fraude fiscal; </w:t>
      </w:r>
    </w:p>
    <w:p w:rsidR="0026543B" w:rsidRPr="00B6547F" w:rsidRDefault="0026543B" w:rsidP="0026543B">
      <w:pPr>
        <w:spacing w:after="0" w:line="240" w:lineRule="auto"/>
        <w:jc w:val="both"/>
        <w:rPr>
          <w:sz w:val="22"/>
          <w:szCs w:val="22"/>
        </w:rPr>
      </w:pPr>
      <w:r w:rsidRPr="00B6547F">
        <w:rPr>
          <w:sz w:val="22"/>
          <w:szCs w:val="22"/>
        </w:rPr>
        <w:t xml:space="preserve">f) Não mantiver a proposta. </w:t>
      </w:r>
    </w:p>
    <w:p w:rsidR="0026543B" w:rsidRPr="00B6547F" w:rsidRDefault="0026543B" w:rsidP="0026543B">
      <w:pPr>
        <w:spacing w:after="0" w:line="240" w:lineRule="auto"/>
        <w:jc w:val="both"/>
        <w:rPr>
          <w:sz w:val="22"/>
          <w:szCs w:val="22"/>
        </w:rPr>
      </w:pPr>
      <w:r w:rsidRPr="00B6547F">
        <w:rPr>
          <w:sz w:val="22"/>
          <w:szCs w:val="22"/>
        </w:rPr>
        <w:t xml:space="preserve">10.2. A Contratada que cometer qualquer das infrações discriminadas no subitem acima ficará sujeita, sem prejuízo da responsabilidade civil e criminal, às seguintes sanções: </w:t>
      </w:r>
    </w:p>
    <w:p w:rsidR="0026543B" w:rsidRPr="00B6547F" w:rsidRDefault="0026543B" w:rsidP="0026543B">
      <w:pPr>
        <w:spacing w:after="0" w:line="240" w:lineRule="auto"/>
        <w:jc w:val="both"/>
        <w:rPr>
          <w:sz w:val="22"/>
          <w:szCs w:val="22"/>
        </w:rPr>
      </w:pPr>
      <w:r w:rsidRPr="00B6547F">
        <w:rPr>
          <w:sz w:val="22"/>
          <w:szCs w:val="22"/>
        </w:rPr>
        <w:t xml:space="preserve">a) Advertência por faltas leves, assim entendidas aquelas que não acarretem prejuízos significativos para a Contratante; </w:t>
      </w:r>
    </w:p>
    <w:p w:rsidR="0026543B" w:rsidRPr="00B6547F" w:rsidRDefault="0026543B" w:rsidP="0026543B">
      <w:pPr>
        <w:spacing w:after="0" w:line="240" w:lineRule="auto"/>
        <w:jc w:val="both"/>
        <w:rPr>
          <w:sz w:val="22"/>
          <w:szCs w:val="22"/>
        </w:rPr>
      </w:pPr>
      <w:r w:rsidRPr="00B6547F">
        <w:rPr>
          <w:sz w:val="22"/>
          <w:szCs w:val="22"/>
        </w:rPr>
        <w:t>b) Multa moratória de 1% (um por cento) por dia de atraso injustificado sobre o valor total do contrato, até o limite de 10 (dez) dias, após o que ensejará a rescisão contratual, sem prejuízo da aplicação das correspondentes penalidades oriundas da rescisão.</w:t>
      </w:r>
    </w:p>
    <w:p w:rsidR="0026543B" w:rsidRDefault="0026543B" w:rsidP="0026543B">
      <w:pPr>
        <w:pStyle w:val="PargrafodaLista"/>
        <w:ind w:left="360"/>
        <w:jc w:val="both"/>
        <w:rPr>
          <w:sz w:val="22"/>
          <w:szCs w:val="22"/>
        </w:rPr>
      </w:pPr>
    </w:p>
    <w:p w:rsidR="0026543B" w:rsidRDefault="0026543B" w:rsidP="0026543B">
      <w:pPr>
        <w:pStyle w:val="PargrafodaLista"/>
        <w:numPr>
          <w:ilvl w:val="0"/>
          <w:numId w:val="11"/>
        </w:numPr>
        <w:jc w:val="both"/>
        <w:rPr>
          <w:sz w:val="22"/>
          <w:szCs w:val="22"/>
        </w:rPr>
      </w:pPr>
      <w:r w:rsidRPr="00B6547F">
        <w:rPr>
          <w:sz w:val="22"/>
          <w:szCs w:val="22"/>
        </w:rPr>
        <w:t xml:space="preserve">- </w:t>
      </w:r>
      <w:r w:rsidRPr="00B6547F">
        <w:rPr>
          <w:b/>
          <w:sz w:val="22"/>
          <w:szCs w:val="22"/>
        </w:rPr>
        <w:t>VALOR TOTAL:</w:t>
      </w:r>
      <w:r w:rsidRPr="00B6547F">
        <w:rPr>
          <w:sz w:val="22"/>
          <w:szCs w:val="22"/>
        </w:rPr>
        <w:t xml:space="preserve"> </w:t>
      </w:r>
    </w:p>
    <w:p w:rsidR="0026543B" w:rsidRPr="00B6547F" w:rsidRDefault="0026543B" w:rsidP="0026543B">
      <w:pPr>
        <w:pStyle w:val="PargrafodaLista"/>
        <w:ind w:left="360"/>
        <w:jc w:val="both"/>
        <w:rPr>
          <w:sz w:val="22"/>
          <w:szCs w:val="22"/>
        </w:rPr>
      </w:pPr>
    </w:p>
    <w:p w:rsidR="00EB1092" w:rsidRDefault="00DA6B69">
      <w:pPr>
        <w:rPr>
          <w:b/>
          <w:sz w:val="22"/>
          <w:szCs w:val="22"/>
        </w:rPr>
      </w:pPr>
      <w:r w:rsidRPr="00DA6B69">
        <w:rPr>
          <w:sz w:val="22"/>
          <w:szCs w:val="22"/>
        </w:rPr>
        <w:t>R$ 385.899,25 (trezentos e oitenta e cinco mil oitocentos e noventa e nove reais e vinte e cinco centavos).</w:t>
      </w:r>
    </w:p>
    <w:p w:rsidR="0026543B" w:rsidRDefault="0026543B">
      <w:pPr>
        <w:rPr>
          <w:b/>
          <w:sz w:val="22"/>
          <w:szCs w:val="22"/>
        </w:rPr>
      </w:pPr>
    </w:p>
    <w:p w:rsidR="003236D5" w:rsidRDefault="003236D5">
      <w:pPr>
        <w:rPr>
          <w:b/>
          <w:sz w:val="22"/>
          <w:szCs w:val="22"/>
        </w:rPr>
      </w:pPr>
    </w:p>
    <w:p w:rsidR="00DA6B69" w:rsidRDefault="00DA6B69">
      <w:pPr>
        <w:rPr>
          <w:b/>
          <w:sz w:val="22"/>
          <w:szCs w:val="22"/>
        </w:rPr>
      </w:pPr>
      <w:r>
        <w:rPr>
          <w:b/>
          <w:sz w:val="22"/>
          <w:szCs w:val="22"/>
        </w:rPr>
        <w:br w:type="page"/>
      </w:r>
    </w:p>
    <w:p w:rsidR="009F4AA2" w:rsidRPr="00A54249" w:rsidRDefault="009F4AA2" w:rsidP="00B6547F">
      <w:pPr>
        <w:jc w:val="center"/>
        <w:rPr>
          <w:b/>
          <w:sz w:val="22"/>
          <w:szCs w:val="22"/>
        </w:rPr>
      </w:pPr>
      <w:r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7D5DA2">
      <w:pPr>
        <w:spacing w:after="0" w:line="240" w:lineRule="auto"/>
        <w:jc w:val="both"/>
        <w:rPr>
          <w:b/>
          <w:bCs/>
          <w:sz w:val="22"/>
          <w:szCs w:val="22"/>
        </w:rPr>
      </w:pPr>
      <w:r w:rsidRPr="00A54249">
        <w:rPr>
          <w:b/>
          <w:bCs/>
          <w:sz w:val="22"/>
          <w:szCs w:val="22"/>
        </w:rPr>
        <w:t xml:space="preserve">PROPONENTE: </w:t>
      </w:r>
    </w:p>
    <w:p w:rsidR="009F4AA2" w:rsidRPr="00A54249" w:rsidRDefault="009F4AA2" w:rsidP="007D5DA2">
      <w:pPr>
        <w:spacing w:after="0" w:line="240" w:lineRule="auto"/>
        <w:jc w:val="both"/>
        <w:rPr>
          <w:b/>
          <w:bCs/>
          <w:sz w:val="22"/>
          <w:szCs w:val="22"/>
        </w:rPr>
      </w:pPr>
      <w:r w:rsidRPr="00A54249">
        <w:rPr>
          <w:b/>
          <w:bCs/>
          <w:sz w:val="22"/>
          <w:szCs w:val="22"/>
        </w:rPr>
        <w:t xml:space="preserve">CNPJ: </w:t>
      </w:r>
    </w:p>
    <w:p w:rsidR="009F4AA2" w:rsidRPr="00A54249" w:rsidRDefault="009F4AA2" w:rsidP="007D5DA2">
      <w:pPr>
        <w:spacing w:after="0" w:line="240" w:lineRule="auto"/>
        <w:jc w:val="both"/>
        <w:rPr>
          <w:b/>
          <w:bCs/>
          <w:sz w:val="22"/>
          <w:szCs w:val="22"/>
        </w:rPr>
      </w:pPr>
      <w:r w:rsidRPr="00A54249">
        <w:rPr>
          <w:b/>
          <w:bCs/>
          <w:sz w:val="22"/>
          <w:szCs w:val="22"/>
        </w:rPr>
        <w:t xml:space="preserve">ENDEREÇO: </w:t>
      </w:r>
    </w:p>
    <w:p w:rsidR="009F4AA2" w:rsidRPr="00A54249" w:rsidRDefault="009F4AA2" w:rsidP="007D5DA2">
      <w:pPr>
        <w:spacing w:after="0"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7D5DA2">
      <w:pPr>
        <w:spacing w:after="0" w:line="240" w:lineRule="auto"/>
        <w:jc w:val="both"/>
        <w:rPr>
          <w:sz w:val="22"/>
          <w:szCs w:val="22"/>
        </w:rPr>
      </w:pPr>
      <w:r w:rsidRPr="00A54249">
        <w:rPr>
          <w:b/>
          <w:sz w:val="22"/>
          <w:szCs w:val="22"/>
        </w:rPr>
        <w:t>MODALIDADE DA LICITAÇÃO:</w:t>
      </w:r>
      <w:r w:rsidRPr="00A54249">
        <w:rPr>
          <w:sz w:val="22"/>
          <w:szCs w:val="22"/>
        </w:rPr>
        <w:t xml:space="preserve"> PREGÃO PRESENCIAL DO TIPO MENOR PREÇO</w:t>
      </w:r>
    </w:p>
    <w:p w:rsidR="009F4AA2" w:rsidRPr="00A54249" w:rsidRDefault="009F4AA2" w:rsidP="007D5DA2">
      <w:pPr>
        <w:spacing w:after="0" w:line="240" w:lineRule="auto"/>
        <w:jc w:val="both"/>
        <w:rPr>
          <w:sz w:val="22"/>
          <w:szCs w:val="22"/>
        </w:rPr>
      </w:pPr>
      <w:r w:rsidRPr="00A54249">
        <w:rPr>
          <w:b/>
          <w:sz w:val="22"/>
          <w:szCs w:val="22"/>
        </w:rPr>
        <w:t>PROCESSO Nº:</w:t>
      </w:r>
      <w:r w:rsidRPr="00A54249">
        <w:rPr>
          <w:sz w:val="22"/>
          <w:szCs w:val="22"/>
        </w:rPr>
        <w:t xml:space="preserve"> </w:t>
      </w:r>
      <w:r w:rsidR="007127AC">
        <w:rPr>
          <w:sz w:val="22"/>
          <w:szCs w:val="22"/>
        </w:rPr>
        <w:t>0</w:t>
      </w:r>
      <w:r w:rsidR="00DA6B69">
        <w:rPr>
          <w:sz w:val="22"/>
          <w:szCs w:val="22"/>
        </w:rPr>
        <w:t>05/2021</w:t>
      </w:r>
    </w:p>
    <w:p w:rsidR="009F4AA2" w:rsidRPr="00A54249" w:rsidRDefault="009F4AA2" w:rsidP="007D5DA2">
      <w:pPr>
        <w:spacing w:after="0" w:line="240" w:lineRule="auto"/>
        <w:jc w:val="both"/>
        <w:rPr>
          <w:b/>
          <w:sz w:val="22"/>
          <w:szCs w:val="22"/>
        </w:rPr>
      </w:pPr>
      <w:r w:rsidRPr="00A54249">
        <w:rPr>
          <w:b/>
          <w:sz w:val="22"/>
          <w:szCs w:val="22"/>
        </w:rPr>
        <w:t xml:space="preserve">DATA DO ENCERRAMENTO: </w:t>
      </w:r>
    </w:p>
    <w:p w:rsidR="009F4AA2" w:rsidRPr="00A54249" w:rsidRDefault="009F4AA2" w:rsidP="007D5DA2">
      <w:pPr>
        <w:spacing w:after="0" w:line="240" w:lineRule="auto"/>
        <w:jc w:val="both"/>
        <w:rPr>
          <w:b/>
          <w:sz w:val="22"/>
          <w:szCs w:val="22"/>
        </w:rPr>
      </w:pPr>
      <w:r w:rsidRPr="00A54249">
        <w:rPr>
          <w:b/>
          <w:sz w:val="22"/>
          <w:szCs w:val="22"/>
        </w:rPr>
        <w:t xml:space="preserve">PRAZO DO RECEBIMENTO DA PROPOSTA: </w:t>
      </w:r>
    </w:p>
    <w:p w:rsidR="007D5DA2" w:rsidRDefault="009F4AA2" w:rsidP="007D5DA2">
      <w:pPr>
        <w:spacing w:line="240" w:lineRule="auto"/>
        <w:jc w:val="both"/>
      </w:pPr>
      <w:r w:rsidRPr="00A54249">
        <w:rPr>
          <w:b/>
          <w:bCs/>
          <w:sz w:val="22"/>
          <w:szCs w:val="22"/>
        </w:rPr>
        <w:t>OBJETO DA LICITAÇÃO</w:t>
      </w:r>
      <w:r w:rsidR="009F1094">
        <w:rPr>
          <w:b/>
          <w:bCs/>
          <w:sz w:val="22"/>
          <w:szCs w:val="22"/>
        </w:rPr>
        <w:t>:</w:t>
      </w:r>
      <w:r w:rsidR="009F1094" w:rsidRPr="009F1094">
        <w:t xml:space="preserve"> </w:t>
      </w:r>
      <w:r w:rsidR="00DA6B69" w:rsidRPr="00DA6B69">
        <w:rPr>
          <w:bCs/>
          <w:sz w:val="22"/>
          <w:szCs w:val="22"/>
        </w:rPr>
        <w:t>REGISTRO DE PREÇO PARA AQUISIÇÃO DE GENEROS ALIMENTICIOS, MATERIAL DE LIMPEZA E ITENS DE COPA E COZI</w:t>
      </w:r>
      <w:r w:rsidR="00DA6B69">
        <w:rPr>
          <w:bCs/>
          <w:sz w:val="22"/>
          <w:szCs w:val="22"/>
        </w:rPr>
        <w:t>NHA PARA SECRETARIA DE EDUCAÇÃO</w:t>
      </w:r>
      <w:r w:rsidR="007D5DA2">
        <w:rPr>
          <w:bCs/>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7D5DA2" w:rsidRDefault="007D5DA2" w:rsidP="00F20BF5">
            <w:pPr>
              <w:spacing w:line="240" w:lineRule="auto"/>
              <w:jc w:val="both"/>
              <w:rPr>
                <w:b/>
                <w:sz w:val="22"/>
                <w:szCs w:val="22"/>
              </w:rPr>
            </w:pPr>
          </w:p>
          <w:p w:rsidR="009F4AA2" w:rsidRPr="00A54249" w:rsidRDefault="009F4AA2" w:rsidP="00F20BF5">
            <w:pPr>
              <w:spacing w:line="240" w:lineRule="auto"/>
              <w:jc w:val="both"/>
              <w:rPr>
                <w:b/>
                <w:sz w:val="22"/>
                <w:szCs w:val="22"/>
              </w:rPr>
            </w:pPr>
            <w:r w:rsidRPr="00A54249">
              <w:rPr>
                <w:b/>
                <w:sz w:val="22"/>
                <w:szCs w:val="22"/>
              </w:rPr>
              <w:t>VALOR TOTAL:</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R$ 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IMEDIATO</w:t>
            </w: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DA6B69" w:rsidRDefault="00DA6B69">
      <w:pPr>
        <w:rPr>
          <w:b/>
          <w:sz w:val="22"/>
          <w:szCs w:val="22"/>
        </w:rPr>
      </w:pPr>
      <w:r>
        <w:rPr>
          <w:b/>
          <w:sz w:val="22"/>
          <w:szCs w:val="22"/>
        </w:rPr>
        <w:br w:type="page"/>
      </w: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Sr.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G e CPF/MF do representante legal da empresa Proponente</w:t>
      </w:r>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Sr.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 de __________ de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311746">
      <w:pPr>
        <w:overflowPunct w:val="0"/>
        <w:adjustRightInd w:val="0"/>
        <w:spacing w:line="240" w:lineRule="auto"/>
        <w:contextualSpacing/>
        <w:jc w:val="both"/>
        <w:textAlignment w:val="baseline"/>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DA6B69" w:rsidRPr="00DA6B69">
        <w:rPr>
          <w:b/>
          <w:sz w:val="22"/>
          <w:szCs w:val="22"/>
        </w:rPr>
        <w:t>REGISTRO DE PREÇO PARA AQUISIÇÃO DE GENEROS ALIMENTICIOS, MATERIAL DE LIMPEZA E ITENS DE COPA E COZINHA PARA SECRETARIA DE EDUCAÇÃO.</w:t>
      </w:r>
    </w:p>
    <w:p w:rsidR="00A54249" w:rsidRPr="00A54249" w:rsidRDefault="00A54249" w:rsidP="00F20BF5">
      <w:pPr>
        <w:overflowPunct w:val="0"/>
        <w:adjustRightInd w:val="0"/>
        <w:spacing w:line="240" w:lineRule="auto"/>
        <w:contextualSpacing/>
        <w:textAlignment w:val="baseline"/>
        <w:rPr>
          <w:b/>
          <w:bCs/>
          <w:i/>
          <w:iCs/>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da presente,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_____ de ____________ de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          .</w:t>
      </w:r>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(Local), ___ de _____________ de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4E035A" w:rsidRDefault="004E035A">
      <w:pPr>
        <w:rPr>
          <w:b/>
          <w:sz w:val="22"/>
          <w:szCs w:val="22"/>
        </w:rPr>
      </w:pPr>
    </w:p>
    <w:p w:rsidR="00A54249" w:rsidRDefault="00A54249" w:rsidP="00F20BF5">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w:t>
      </w:r>
      <w:r w:rsidR="006671D0">
        <w:rPr>
          <w:b/>
          <w:sz w:val="22"/>
          <w:szCs w:val="22"/>
          <w:u w:val="single"/>
        </w:rPr>
        <w:t>O</w:t>
      </w:r>
      <w:r w:rsidR="00A54249" w:rsidRPr="00A54249">
        <w:rPr>
          <w:b/>
          <w:sz w:val="22"/>
          <w:szCs w:val="22"/>
          <w:u w:val="single"/>
        </w:rPr>
        <w:t xml:space="preserve"> </w:t>
      </w:r>
      <w:r w:rsidR="006671D0">
        <w:rPr>
          <w:b/>
          <w:sz w:val="22"/>
          <w:szCs w:val="22"/>
          <w:u w:val="single"/>
        </w:rPr>
        <w:t>CONTRATO</w:t>
      </w:r>
    </w:p>
    <w:p w:rsidR="00A54249" w:rsidRPr="00A54249" w:rsidRDefault="00A54249" w:rsidP="00F20BF5">
      <w:pPr>
        <w:spacing w:after="0" w:line="240" w:lineRule="auto"/>
        <w:rPr>
          <w:sz w:val="22"/>
          <w:szCs w:val="22"/>
        </w:rPr>
      </w:pPr>
    </w:p>
    <w:p w:rsidR="00A54249" w:rsidRDefault="0096117B" w:rsidP="00F20BF5">
      <w:pPr>
        <w:spacing w:after="0" w:line="240" w:lineRule="auto"/>
        <w:rPr>
          <w:b/>
          <w:sz w:val="22"/>
          <w:szCs w:val="22"/>
        </w:rPr>
      </w:pPr>
      <w:r>
        <w:rPr>
          <w:b/>
          <w:sz w:val="22"/>
          <w:szCs w:val="22"/>
        </w:rPr>
        <w:t>PRE</w:t>
      </w:r>
      <w:r w:rsidR="007127AC">
        <w:rPr>
          <w:b/>
          <w:sz w:val="22"/>
          <w:szCs w:val="22"/>
        </w:rPr>
        <w:t>GÃO PRESENCIAL Nº 0</w:t>
      </w:r>
      <w:r w:rsidR="00637219">
        <w:rPr>
          <w:b/>
          <w:sz w:val="22"/>
          <w:szCs w:val="22"/>
        </w:rPr>
        <w:t>43</w:t>
      </w:r>
      <w:r w:rsidR="00DC41CA">
        <w:rPr>
          <w:b/>
          <w:sz w:val="22"/>
          <w:szCs w:val="22"/>
        </w:rPr>
        <w:t>/2019</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social(is), em ordem de preferência por classificação, doravante denominada(s) DETENTORA(S), resolvem firmar o presente ajuste para </w:t>
      </w:r>
      <w:r w:rsidR="00C249F3">
        <w:rPr>
          <w:sz w:val="22"/>
          <w:szCs w:val="22"/>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Denominação: ...........................</w:t>
      </w:r>
    </w:p>
    <w:p w:rsidR="00A54249" w:rsidRPr="00A54249" w:rsidRDefault="00A54249" w:rsidP="00F20BF5">
      <w:pPr>
        <w:spacing w:after="0" w:line="240" w:lineRule="auto"/>
        <w:rPr>
          <w:sz w:val="22"/>
          <w:szCs w:val="22"/>
        </w:rPr>
      </w:pPr>
      <w:r w:rsidRPr="00A54249">
        <w:rPr>
          <w:sz w:val="22"/>
          <w:szCs w:val="22"/>
        </w:rPr>
        <w:t>Endereço: ..................................</w:t>
      </w:r>
    </w:p>
    <w:p w:rsidR="00A54249" w:rsidRPr="00A54249" w:rsidRDefault="00A54249" w:rsidP="00F20BF5">
      <w:pPr>
        <w:spacing w:after="0" w:line="240" w:lineRule="auto"/>
        <w:rPr>
          <w:sz w:val="22"/>
          <w:szCs w:val="22"/>
        </w:rPr>
      </w:pPr>
      <w:r w:rsidRPr="00A54249">
        <w:rPr>
          <w:sz w:val="22"/>
          <w:szCs w:val="22"/>
        </w:rPr>
        <w:t>CNPJ: ........................................</w:t>
      </w:r>
    </w:p>
    <w:p w:rsidR="00A54249" w:rsidRPr="00A54249" w:rsidRDefault="00A54249" w:rsidP="00F20BF5">
      <w:pPr>
        <w:spacing w:after="0" w:line="240" w:lineRule="auto"/>
        <w:rPr>
          <w:sz w:val="22"/>
          <w:szCs w:val="22"/>
        </w:rPr>
      </w:pPr>
      <w:r w:rsidRPr="00A54249">
        <w:rPr>
          <w:sz w:val="22"/>
          <w:szCs w:val="22"/>
        </w:rPr>
        <w:t>Representante Legal: .................</w:t>
      </w:r>
    </w:p>
    <w:p w:rsidR="00A54249" w:rsidRPr="00A54249" w:rsidRDefault="00A54249" w:rsidP="00F20BF5">
      <w:pPr>
        <w:spacing w:after="0" w:line="240" w:lineRule="auto"/>
        <w:rPr>
          <w:sz w:val="22"/>
          <w:szCs w:val="22"/>
        </w:rPr>
      </w:pPr>
      <w:r w:rsidRPr="00A54249">
        <w:rPr>
          <w:sz w:val="22"/>
          <w:szCs w:val="22"/>
        </w:rPr>
        <w:t>CPF: ..........................................</w:t>
      </w:r>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r w:rsidRPr="00A54249">
        <w:rPr>
          <w:sz w:val="22"/>
          <w:szCs w:val="22"/>
        </w:rPr>
        <w:t xml:space="preserve">ITEM </w:t>
      </w:r>
      <w:r w:rsidR="00486316">
        <w:rPr>
          <w:sz w:val="22"/>
          <w:szCs w:val="22"/>
        </w:rPr>
        <w:t>:</w:t>
      </w:r>
    </w:p>
    <w:p w:rsidR="00AB6E2C" w:rsidRPr="00A54249" w:rsidRDefault="004E035A" w:rsidP="00F20BF5">
      <w:pPr>
        <w:spacing w:after="0" w:line="240" w:lineRule="auto"/>
        <w:rPr>
          <w:sz w:val="22"/>
          <w:szCs w:val="22"/>
        </w:rPr>
      </w:pPr>
      <w:r w:rsidRPr="008D2A8A">
        <w:rPr>
          <w:sz w:val="22"/>
          <w:szCs w:val="22"/>
        </w:rPr>
        <w:t>xxxxxxxxxxxxxxxxxx</w:t>
      </w:r>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Default="00A54249" w:rsidP="00F20BF5">
      <w:pPr>
        <w:spacing w:after="0" w:line="240" w:lineRule="auto"/>
        <w:jc w:val="both"/>
        <w:rPr>
          <w:b/>
          <w:sz w:val="22"/>
          <w:szCs w:val="22"/>
        </w:rPr>
      </w:pPr>
      <w:r w:rsidRPr="00A54249">
        <w:rPr>
          <w:sz w:val="22"/>
          <w:szCs w:val="22"/>
        </w:rPr>
        <w:t xml:space="preserve">1 - </w:t>
      </w:r>
      <w:r w:rsidRPr="00A54249">
        <w:rPr>
          <w:sz w:val="22"/>
          <w:szCs w:val="22"/>
        </w:rPr>
        <w:tab/>
      </w:r>
      <w:r w:rsidR="00DA6B69" w:rsidRPr="00DA6B69">
        <w:rPr>
          <w:b/>
          <w:i/>
          <w:sz w:val="22"/>
          <w:szCs w:val="22"/>
        </w:rPr>
        <w:t>REGISTRO DE PREÇO PARA AQUISIÇÃO DE GENEROS ALIMENTICIOS, MATERIA</w:t>
      </w:r>
      <w:r w:rsidR="00DA6B69">
        <w:rPr>
          <w:b/>
          <w:i/>
          <w:sz w:val="22"/>
          <w:szCs w:val="22"/>
        </w:rPr>
        <w:t xml:space="preserve">L DE LIMPEZA E ITENS DE COPA E </w:t>
      </w:r>
      <w:r w:rsidR="00DA6B69" w:rsidRPr="00DA6B69">
        <w:rPr>
          <w:b/>
          <w:i/>
          <w:sz w:val="22"/>
          <w:szCs w:val="22"/>
        </w:rPr>
        <w:t>OZINHA PARA SECRETARIA DE EDUCAÇÃO.</w:t>
      </w:r>
      <w:r w:rsidR="00486316">
        <w:rPr>
          <w:b/>
          <w:i/>
          <w:sz w:val="22"/>
          <w:szCs w:val="22"/>
        </w:rPr>
        <w:t>.</w:t>
      </w:r>
      <w:r w:rsidR="00486316" w:rsidRPr="00A54249">
        <w:rPr>
          <w:b/>
          <w:sz w:val="22"/>
          <w:szCs w:val="22"/>
        </w:rPr>
        <w:t xml:space="preserve"> </w:t>
      </w:r>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C249F3">
        <w:rPr>
          <w:sz w:val="22"/>
          <w:szCs w:val="22"/>
        </w:rPr>
        <w:t>A prestação dos serviços serão agendados conforme necessidade da Prefeitura Municipal de Salto do Itararé</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 xml:space="preserve">2.2 </w:t>
      </w:r>
      <w:r w:rsidR="006671D0">
        <w:rPr>
          <w:sz w:val="22"/>
          <w:szCs w:val="22"/>
        </w:rPr>
        <w:t>–</w:t>
      </w:r>
      <w:r w:rsidRPr="00A54249">
        <w:rPr>
          <w:sz w:val="22"/>
          <w:szCs w:val="22"/>
        </w:rPr>
        <w:t xml:space="preserve"> </w:t>
      </w:r>
      <w:r w:rsidR="006671D0">
        <w:rPr>
          <w:sz w:val="22"/>
          <w:szCs w:val="22"/>
        </w:rPr>
        <w:t>Os serviços devem ser prestados no local determinado pela Prefeitura Municipal de Salto do Itararé - PR</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Constatada divergência entre o material entregue e o material especificado na proposta, a DETENTORA deverá substituir o mesmo em, no máximo, 1 (um) dia,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6671D0" w:rsidP="00F20BF5">
      <w:pPr>
        <w:spacing w:after="0" w:line="240" w:lineRule="auto"/>
        <w:jc w:val="both"/>
        <w:rPr>
          <w:sz w:val="22"/>
          <w:szCs w:val="22"/>
        </w:rPr>
      </w:pPr>
      <w:r>
        <w:rPr>
          <w:sz w:val="22"/>
          <w:szCs w:val="22"/>
        </w:rPr>
        <w:t>3.1 -</w:t>
      </w:r>
      <w:r>
        <w:rPr>
          <w:sz w:val="22"/>
          <w:szCs w:val="22"/>
        </w:rPr>
        <w:tab/>
        <w:t xml:space="preserve">O prazo de vigência deste CONTRATO </w:t>
      </w:r>
      <w:r w:rsidR="00FB3D6D">
        <w:rPr>
          <w:sz w:val="22"/>
          <w:szCs w:val="22"/>
        </w:rPr>
        <w:t>é de Preços é de 12</w:t>
      </w:r>
      <w:r w:rsidR="00A54249" w:rsidRPr="00A54249">
        <w:rPr>
          <w:sz w:val="22"/>
          <w:szCs w:val="22"/>
        </w:rPr>
        <w:t xml:space="preserve"> (</w:t>
      </w:r>
      <w:r w:rsidR="00FB3D6D">
        <w:rPr>
          <w:sz w:val="22"/>
          <w:szCs w:val="22"/>
        </w:rPr>
        <w:t>doze</w:t>
      </w:r>
      <w:r w:rsidR="00A54249"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lastRenderedPageBreak/>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t>4.3 – As empresas enquadradas dentro da NORMA DE PROCEDIMENTO FISCAL 095/2009, deverão emitir NOTA FISCAL ELETRÔNICA – Nfe.</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A DETENTORA deverá comunicar as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F20BF5">
      <w:pPr>
        <w:spacing w:after="0" w:line="240" w:lineRule="auto"/>
        <w:jc w:val="both"/>
        <w:rPr>
          <w:b/>
          <w:sz w:val="22"/>
          <w:szCs w:val="22"/>
        </w:rPr>
      </w:pPr>
    </w:p>
    <w:p w:rsidR="00AB6E2C" w:rsidRPr="00AB6E2C" w:rsidRDefault="00AB6E2C" w:rsidP="006671D0">
      <w:pPr>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DA6B69">
        <w:rPr>
          <w:b/>
          <w:sz w:val="22"/>
          <w:szCs w:val="22"/>
        </w:rPr>
        <w:t>005/2021</w:t>
      </w:r>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C249F3">
        <w:rPr>
          <w:sz w:val="22"/>
          <w:szCs w:val="22"/>
        </w:rPr>
        <w:t xml:space="preserve">CONTRATO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Nada mais havendo a ser declarado, foi dada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sz w:val="22"/>
          <w:szCs w:val="22"/>
        </w:rPr>
      </w:pPr>
      <w:r w:rsidRPr="00AB6E2C">
        <w:rPr>
          <w:sz w:val="22"/>
          <w:szCs w:val="22"/>
        </w:rPr>
        <w:t>Salto do Itararé/PR, ........ de ............................. de 201</w:t>
      </w:r>
      <w:r w:rsidR="00DC41CA">
        <w:rPr>
          <w:sz w:val="22"/>
          <w:szCs w:val="22"/>
        </w:rPr>
        <w:t>9</w:t>
      </w:r>
      <w:r w:rsidRPr="00AB6E2C">
        <w:rPr>
          <w:sz w:val="22"/>
          <w:szCs w:val="22"/>
        </w:rPr>
        <w:t>.</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center"/>
        <w:sectPr w:rsidR="00AB6E2C" w:rsidSect="00AB6E2C">
          <w:headerReference w:type="even" r:id="rId10"/>
          <w:headerReference w:type="default" r:id="rId11"/>
          <w:footerReference w:type="default" r:id="rId12"/>
          <w:pgSz w:w="11907" w:h="16840" w:code="9"/>
          <w:pgMar w:top="1486"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3B5F81" w:rsidRDefault="00AB6E2C" w:rsidP="003B5F81">
      <w:pPr>
        <w:spacing w:after="0" w:line="240" w:lineRule="auto"/>
        <w:jc w:val="both"/>
        <w:rPr>
          <w:sz w:val="22"/>
          <w:szCs w:val="22"/>
        </w:rPr>
      </w:pPr>
      <w:r w:rsidRPr="00AB6E2C">
        <w:rPr>
          <w:sz w:val="22"/>
          <w:szCs w:val="22"/>
        </w:rPr>
        <w:t>R.G. nº                                                                               R.G. nº</w:t>
      </w:r>
    </w:p>
    <w:sectPr w:rsidR="00AB6E2C" w:rsidRPr="003B5F81"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43" w:rsidRDefault="004E2D43">
      <w:pPr>
        <w:spacing w:after="0" w:line="240" w:lineRule="auto"/>
      </w:pPr>
      <w:r>
        <w:separator/>
      </w:r>
    </w:p>
  </w:endnote>
  <w:endnote w:type="continuationSeparator" w:id="0">
    <w:p w:rsidR="004E2D43" w:rsidRDefault="004E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69" w:rsidRDefault="00DA6B69" w:rsidP="008D2BAA">
    <w:pPr>
      <w:pBdr>
        <w:bottom w:val="single" w:sz="12" w:space="1" w:color="auto"/>
      </w:pBdr>
      <w:spacing w:after="0"/>
      <w:jc w:val="center"/>
    </w:pPr>
  </w:p>
  <w:p w:rsidR="00DA6B69" w:rsidRPr="00E317AD" w:rsidRDefault="00DA6B69" w:rsidP="008D2BAA">
    <w:pPr>
      <w:spacing w:after="0"/>
      <w:jc w:val="center"/>
    </w:pPr>
    <w:r w:rsidRPr="00E317AD">
      <w:t>Rua Eduardo Bertoni Junior, 471 – Centro – Salto do Itararé – Estado do Paraná – CEP: 84.945-000</w:t>
    </w:r>
  </w:p>
  <w:p w:rsidR="00DA6B69" w:rsidRPr="003C1400" w:rsidRDefault="00DA6B69" w:rsidP="003C1400">
    <w:pPr>
      <w:spacing w:after="0"/>
      <w:jc w:val="center"/>
    </w:pPr>
    <w:r>
      <w:t xml:space="preserve">Fone/Fax: 43 – 3579 - 1607  -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43" w:rsidRDefault="004E2D43">
      <w:pPr>
        <w:spacing w:after="0" w:line="240" w:lineRule="auto"/>
      </w:pPr>
      <w:r>
        <w:separator/>
      </w:r>
    </w:p>
  </w:footnote>
  <w:footnote w:type="continuationSeparator" w:id="0">
    <w:p w:rsidR="004E2D43" w:rsidRDefault="004E2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69" w:rsidRDefault="00DA6B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B69" w:rsidRDefault="00DA6B69">
    <w:pPr>
      <w:pStyle w:val="Cabealho"/>
      <w:ind w:right="360"/>
    </w:pPr>
  </w:p>
  <w:p w:rsidR="00DA6B69" w:rsidRDefault="00DA6B69"/>
  <w:p w:rsidR="00DA6B69" w:rsidRDefault="00DA6B69"/>
  <w:p w:rsidR="00DA6B69" w:rsidRDefault="00DA6B69"/>
  <w:p w:rsidR="00DA6B69" w:rsidRDefault="00DA6B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69" w:rsidRDefault="00DA6B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255F">
      <w:rPr>
        <w:rStyle w:val="Nmerodepgina"/>
        <w:noProof/>
      </w:rPr>
      <w:t>2</w:t>
    </w:r>
    <w:r>
      <w:rPr>
        <w:rStyle w:val="Nmerodepgina"/>
      </w:rPr>
      <w:fldChar w:fldCharType="end"/>
    </w:r>
  </w:p>
  <w:p w:rsidR="00DA6B69" w:rsidRDefault="00DA6B69" w:rsidP="003C1400">
    <w:pPr>
      <w:pStyle w:val="Cabealho"/>
    </w:pPr>
    <w:r>
      <w:rPr>
        <w:noProof/>
      </w:rPr>
      <mc:AlternateContent>
        <mc:Choice Requires="wps">
          <w:drawing>
            <wp:anchor distT="0" distB="0" distL="114300" distR="114300" simplePos="0" relativeHeight="251659264" behindDoc="0" locked="0" layoutInCell="1" allowOverlap="1" wp14:anchorId="14A37194" wp14:editId="5D48E8C5">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B69" w:rsidRPr="00E52363" w:rsidRDefault="00DA6B69" w:rsidP="003C1400">
                          <w:pPr>
                            <w:pStyle w:val="Ttulo1"/>
                            <w:contextualSpacing/>
                            <w:jc w:val="center"/>
                            <w:rPr>
                              <w:sz w:val="32"/>
                              <w:szCs w:val="28"/>
                            </w:rPr>
                          </w:pPr>
                          <w:r w:rsidRPr="00E52363">
                            <w:rPr>
                              <w:sz w:val="32"/>
                              <w:szCs w:val="28"/>
                            </w:rPr>
                            <w:t>MUNICIPIO DE SALTO DO ITARARÉ</w:t>
                          </w:r>
                        </w:p>
                        <w:p w:rsidR="00DA6B69" w:rsidRDefault="00DA6B69" w:rsidP="003C1400">
                          <w:pPr>
                            <w:spacing w:line="240" w:lineRule="auto"/>
                            <w:contextualSpacing/>
                            <w:jc w:val="center"/>
                            <w:rPr>
                              <w:b/>
                              <w:sz w:val="32"/>
                              <w:szCs w:val="28"/>
                            </w:rPr>
                          </w:pPr>
                          <w:r w:rsidRPr="00E52363">
                            <w:rPr>
                              <w:b/>
                              <w:sz w:val="32"/>
                              <w:szCs w:val="28"/>
                            </w:rPr>
                            <w:t>Paço Municipal “Prefeito José Odair”</w:t>
                          </w:r>
                        </w:p>
                        <w:p w:rsidR="00DA6B69" w:rsidRPr="00E52363" w:rsidRDefault="00DA6B69" w:rsidP="003C1400">
                          <w:pPr>
                            <w:spacing w:line="240" w:lineRule="auto"/>
                            <w:contextualSpacing/>
                            <w:jc w:val="center"/>
                            <w:rPr>
                              <w:szCs w:val="18"/>
                            </w:rPr>
                          </w:pPr>
                          <w:r w:rsidRPr="00E52363">
                            <w:rPr>
                              <w:szCs w:val="18"/>
                            </w:rPr>
                            <w:t>CNPJ. 76.920.834/0001-87</w:t>
                          </w:r>
                        </w:p>
                        <w:p w:rsidR="00DA6B69" w:rsidRDefault="00DA6B69"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DA6B69" w:rsidRPr="003C1400" w:rsidRDefault="00DA6B69"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DA6B69" w:rsidRPr="00E52363" w:rsidRDefault="00DA6B69"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DA6B69" w:rsidRPr="00E52363" w:rsidRDefault="00DA6B69" w:rsidP="003C1400">
                    <w:pPr>
                      <w:pStyle w:val="Ttulo1"/>
                      <w:contextualSpacing/>
                      <w:jc w:val="center"/>
                      <w:rPr>
                        <w:sz w:val="32"/>
                        <w:szCs w:val="28"/>
                      </w:rPr>
                    </w:pPr>
                    <w:r w:rsidRPr="00E52363">
                      <w:rPr>
                        <w:sz w:val="32"/>
                        <w:szCs w:val="28"/>
                      </w:rPr>
                      <w:t>MUNICIPIO DE SALTO DO ITARARÉ</w:t>
                    </w:r>
                  </w:p>
                  <w:p w:rsidR="00DA6B69" w:rsidRDefault="00DA6B69" w:rsidP="003C1400">
                    <w:pPr>
                      <w:spacing w:line="240" w:lineRule="auto"/>
                      <w:contextualSpacing/>
                      <w:jc w:val="center"/>
                      <w:rPr>
                        <w:b/>
                        <w:sz w:val="32"/>
                        <w:szCs w:val="28"/>
                      </w:rPr>
                    </w:pPr>
                    <w:r w:rsidRPr="00E52363">
                      <w:rPr>
                        <w:b/>
                        <w:sz w:val="32"/>
                        <w:szCs w:val="28"/>
                      </w:rPr>
                      <w:t>Paço Municipal “Prefeito José Odair”</w:t>
                    </w:r>
                  </w:p>
                  <w:p w:rsidR="00DA6B69" w:rsidRPr="00E52363" w:rsidRDefault="00DA6B69" w:rsidP="003C1400">
                    <w:pPr>
                      <w:spacing w:line="240" w:lineRule="auto"/>
                      <w:contextualSpacing/>
                      <w:jc w:val="center"/>
                      <w:rPr>
                        <w:szCs w:val="18"/>
                      </w:rPr>
                    </w:pPr>
                    <w:r w:rsidRPr="00E52363">
                      <w:rPr>
                        <w:szCs w:val="18"/>
                      </w:rPr>
                      <w:t>CNPJ. 76.920.834/0001-87</w:t>
                    </w:r>
                  </w:p>
                  <w:p w:rsidR="00DA6B69" w:rsidRDefault="00DA6B69"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DA6B69" w:rsidRPr="003C1400" w:rsidRDefault="00DA6B69"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DA6B69" w:rsidRPr="00E52363" w:rsidRDefault="00DA6B69"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5116BBA3" wp14:editId="70292F88">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B69" w:rsidRDefault="00DA6B69" w:rsidP="006F26C5">
    <w:pPr>
      <w:pStyle w:val="Cabealho"/>
      <w:ind w:right="360"/>
      <w:jc w:val="center"/>
    </w:pPr>
  </w:p>
  <w:p w:rsidR="00DA6B69" w:rsidRDefault="00DA6B69"/>
  <w:p w:rsidR="00DA6B69" w:rsidRDefault="00DA6B69"/>
  <w:p w:rsidR="00DA6B69" w:rsidRDefault="00DA6B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FC5864DE"/>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7">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0">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1">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7317E7"/>
    <w:multiLevelType w:val="multilevel"/>
    <w:tmpl w:val="BD389AB8"/>
    <w:lvl w:ilvl="0">
      <w:start w:val="28"/>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13">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4">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19">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0">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1">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2">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3">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7">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8">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29">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0">
    <w:nsid w:val="540806B0"/>
    <w:multiLevelType w:val="multilevel"/>
    <w:tmpl w:val="AC6E688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34">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2D7652"/>
    <w:multiLevelType w:val="hybridMultilevel"/>
    <w:tmpl w:val="99024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66C796D"/>
    <w:multiLevelType w:val="hybridMultilevel"/>
    <w:tmpl w:val="FF305884"/>
    <w:lvl w:ilvl="0" w:tplc="41DE51A0">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0">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5"/>
  </w:num>
  <w:num w:numId="4">
    <w:abstractNumId w:val="28"/>
  </w:num>
  <w:num w:numId="5">
    <w:abstractNumId w:val="6"/>
  </w:num>
  <w:num w:numId="6">
    <w:abstractNumId w:val="10"/>
  </w:num>
  <w:num w:numId="7">
    <w:abstractNumId w:val="11"/>
  </w:num>
  <w:num w:numId="8">
    <w:abstractNumId w:val="7"/>
  </w:num>
  <w:num w:numId="9">
    <w:abstractNumId w:val="3"/>
  </w:num>
  <w:num w:numId="10">
    <w:abstractNumId w:val="13"/>
  </w:num>
  <w:num w:numId="11">
    <w:abstractNumId w:val="30"/>
  </w:num>
  <w:num w:numId="12">
    <w:abstractNumId w:val="16"/>
  </w:num>
  <w:num w:numId="13">
    <w:abstractNumId w:val="25"/>
  </w:num>
  <w:num w:numId="14">
    <w:abstractNumId w:val="31"/>
  </w:num>
  <w:num w:numId="15">
    <w:abstractNumId w:val="35"/>
  </w:num>
  <w:num w:numId="16">
    <w:abstractNumId w:val="9"/>
  </w:num>
  <w:num w:numId="17">
    <w:abstractNumId w:val="18"/>
  </w:num>
  <w:num w:numId="18">
    <w:abstractNumId w:val="33"/>
  </w:num>
  <w:num w:numId="19">
    <w:abstractNumId w:val="39"/>
  </w:num>
  <w:num w:numId="20">
    <w:abstractNumId w:val="26"/>
  </w:num>
  <w:num w:numId="21">
    <w:abstractNumId w:val="22"/>
  </w:num>
  <w:num w:numId="22">
    <w:abstractNumId w:val="23"/>
  </w:num>
  <w:num w:numId="23">
    <w:abstractNumId w:val="32"/>
  </w:num>
  <w:num w:numId="24">
    <w:abstractNumId w:val="14"/>
  </w:num>
  <w:num w:numId="25">
    <w:abstractNumId w:val="34"/>
  </w:num>
  <w:num w:numId="26">
    <w:abstractNumId w:val="40"/>
  </w:num>
  <w:num w:numId="27">
    <w:abstractNumId w:val="20"/>
  </w:num>
  <w:num w:numId="28">
    <w:abstractNumId w:val="29"/>
  </w:num>
  <w:num w:numId="29">
    <w:abstractNumId w:val="4"/>
  </w:num>
  <w:num w:numId="30">
    <w:abstractNumId w:val="19"/>
  </w:num>
  <w:num w:numId="31">
    <w:abstractNumId w:val="27"/>
  </w:num>
  <w:num w:numId="32">
    <w:abstractNumId w:val="21"/>
  </w:num>
  <w:num w:numId="33">
    <w:abstractNumId w:val="5"/>
  </w:num>
  <w:num w:numId="34">
    <w:abstractNumId w:val="38"/>
  </w:num>
  <w:num w:numId="35">
    <w:abstractNumId w:val="1"/>
  </w:num>
  <w:num w:numId="36">
    <w:abstractNumId w:val="36"/>
  </w:num>
  <w:num w:numId="37">
    <w:abstractNumId w:val="24"/>
  </w:num>
  <w:num w:numId="38">
    <w:abstractNumId w:val="24"/>
  </w:num>
  <w:num w:numId="39">
    <w:abstractNumId w:val="37"/>
  </w:num>
  <w:num w:numId="40">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320"/>
    <w:rsid w:val="000025D0"/>
    <w:rsid w:val="00013813"/>
    <w:rsid w:val="00025002"/>
    <w:rsid w:val="000363B1"/>
    <w:rsid w:val="00071F2E"/>
    <w:rsid w:val="000916F2"/>
    <w:rsid w:val="000A00A4"/>
    <w:rsid w:val="000B6E5D"/>
    <w:rsid w:val="000B79A6"/>
    <w:rsid w:val="000D265D"/>
    <w:rsid w:val="000D535E"/>
    <w:rsid w:val="000E53A9"/>
    <w:rsid w:val="000F035F"/>
    <w:rsid w:val="000F03AF"/>
    <w:rsid w:val="00106AB5"/>
    <w:rsid w:val="00113EAB"/>
    <w:rsid w:val="001210B2"/>
    <w:rsid w:val="00131EFE"/>
    <w:rsid w:val="001344D2"/>
    <w:rsid w:val="00140731"/>
    <w:rsid w:val="00147FC2"/>
    <w:rsid w:val="0015639E"/>
    <w:rsid w:val="00181271"/>
    <w:rsid w:val="00194D9D"/>
    <w:rsid w:val="001969C2"/>
    <w:rsid w:val="001A18C0"/>
    <w:rsid w:val="001A32E6"/>
    <w:rsid w:val="001C730D"/>
    <w:rsid w:val="002166EE"/>
    <w:rsid w:val="00222CFD"/>
    <w:rsid w:val="00223D7E"/>
    <w:rsid w:val="00241164"/>
    <w:rsid w:val="002458EB"/>
    <w:rsid w:val="00246B97"/>
    <w:rsid w:val="00264A01"/>
    <w:rsid w:val="0026543B"/>
    <w:rsid w:val="00274592"/>
    <w:rsid w:val="002A52CC"/>
    <w:rsid w:val="002A52ED"/>
    <w:rsid w:val="002D60B3"/>
    <w:rsid w:val="00311746"/>
    <w:rsid w:val="00317845"/>
    <w:rsid w:val="003236D5"/>
    <w:rsid w:val="003308D5"/>
    <w:rsid w:val="00347502"/>
    <w:rsid w:val="00347AB0"/>
    <w:rsid w:val="00350D69"/>
    <w:rsid w:val="003612D1"/>
    <w:rsid w:val="0038577C"/>
    <w:rsid w:val="0039069F"/>
    <w:rsid w:val="003A2AC7"/>
    <w:rsid w:val="003A3A82"/>
    <w:rsid w:val="003B3BFE"/>
    <w:rsid w:val="003B5F81"/>
    <w:rsid w:val="003B719E"/>
    <w:rsid w:val="003C1400"/>
    <w:rsid w:val="003C4966"/>
    <w:rsid w:val="003C5F9C"/>
    <w:rsid w:val="003E0302"/>
    <w:rsid w:val="003E7219"/>
    <w:rsid w:val="004222C9"/>
    <w:rsid w:val="00434E72"/>
    <w:rsid w:val="00437E6A"/>
    <w:rsid w:val="004403CB"/>
    <w:rsid w:val="004513F5"/>
    <w:rsid w:val="004759F8"/>
    <w:rsid w:val="0047689F"/>
    <w:rsid w:val="00480C9B"/>
    <w:rsid w:val="00486316"/>
    <w:rsid w:val="00486402"/>
    <w:rsid w:val="004A2DDA"/>
    <w:rsid w:val="004B2B68"/>
    <w:rsid w:val="004B2FA6"/>
    <w:rsid w:val="004C1B5D"/>
    <w:rsid w:val="004C2DC5"/>
    <w:rsid w:val="004D6D98"/>
    <w:rsid w:val="004E035A"/>
    <w:rsid w:val="004E2D43"/>
    <w:rsid w:val="004F0791"/>
    <w:rsid w:val="004F23AA"/>
    <w:rsid w:val="004F4C42"/>
    <w:rsid w:val="004F5DD0"/>
    <w:rsid w:val="005269D9"/>
    <w:rsid w:val="00531416"/>
    <w:rsid w:val="005369D8"/>
    <w:rsid w:val="00550A31"/>
    <w:rsid w:val="00556D87"/>
    <w:rsid w:val="005633AE"/>
    <w:rsid w:val="00564342"/>
    <w:rsid w:val="00566411"/>
    <w:rsid w:val="00582C4A"/>
    <w:rsid w:val="005868C2"/>
    <w:rsid w:val="00586AAB"/>
    <w:rsid w:val="005929B9"/>
    <w:rsid w:val="005951CF"/>
    <w:rsid w:val="005B1039"/>
    <w:rsid w:val="005B16AE"/>
    <w:rsid w:val="005C6D48"/>
    <w:rsid w:val="005D614A"/>
    <w:rsid w:val="005D7082"/>
    <w:rsid w:val="005F3243"/>
    <w:rsid w:val="005F3DBF"/>
    <w:rsid w:val="005F72C6"/>
    <w:rsid w:val="00600332"/>
    <w:rsid w:val="00604B9A"/>
    <w:rsid w:val="00630148"/>
    <w:rsid w:val="00637219"/>
    <w:rsid w:val="006559B4"/>
    <w:rsid w:val="00663891"/>
    <w:rsid w:val="006671D0"/>
    <w:rsid w:val="00667433"/>
    <w:rsid w:val="0068533A"/>
    <w:rsid w:val="006A12B6"/>
    <w:rsid w:val="006A4489"/>
    <w:rsid w:val="006B5386"/>
    <w:rsid w:val="006B7088"/>
    <w:rsid w:val="006C785C"/>
    <w:rsid w:val="006E1FEA"/>
    <w:rsid w:val="006F26C5"/>
    <w:rsid w:val="00700FB5"/>
    <w:rsid w:val="00712300"/>
    <w:rsid w:val="007127AC"/>
    <w:rsid w:val="00716E24"/>
    <w:rsid w:val="0074246B"/>
    <w:rsid w:val="007679C1"/>
    <w:rsid w:val="007A74E7"/>
    <w:rsid w:val="007B1527"/>
    <w:rsid w:val="007B74B6"/>
    <w:rsid w:val="007C7E5B"/>
    <w:rsid w:val="007D5DA2"/>
    <w:rsid w:val="007F5E93"/>
    <w:rsid w:val="00807986"/>
    <w:rsid w:val="008257E4"/>
    <w:rsid w:val="00837D48"/>
    <w:rsid w:val="00840BF0"/>
    <w:rsid w:val="00847FD2"/>
    <w:rsid w:val="00850297"/>
    <w:rsid w:val="0085743C"/>
    <w:rsid w:val="0088255F"/>
    <w:rsid w:val="00895693"/>
    <w:rsid w:val="008C6ED3"/>
    <w:rsid w:val="008D2A8A"/>
    <w:rsid w:val="008D2BAA"/>
    <w:rsid w:val="008F0187"/>
    <w:rsid w:val="008F63B0"/>
    <w:rsid w:val="009017FE"/>
    <w:rsid w:val="0090342D"/>
    <w:rsid w:val="0091610B"/>
    <w:rsid w:val="00925DEF"/>
    <w:rsid w:val="009374BF"/>
    <w:rsid w:val="00950B4C"/>
    <w:rsid w:val="00960372"/>
    <w:rsid w:val="0096117B"/>
    <w:rsid w:val="00964F2F"/>
    <w:rsid w:val="009661C3"/>
    <w:rsid w:val="00991775"/>
    <w:rsid w:val="0099190C"/>
    <w:rsid w:val="009F1094"/>
    <w:rsid w:val="009F4AA2"/>
    <w:rsid w:val="00A00AE0"/>
    <w:rsid w:val="00A025BB"/>
    <w:rsid w:val="00A04CA0"/>
    <w:rsid w:val="00A149ED"/>
    <w:rsid w:val="00A155EC"/>
    <w:rsid w:val="00A2351D"/>
    <w:rsid w:val="00A54249"/>
    <w:rsid w:val="00A67DCC"/>
    <w:rsid w:val="00A91089"/>
    <w:rsid w:val="00AB6E2C"/>
    <w:rsid w:val="00AD4DF4"/>
    <w:rsid w:val="00AF4931"/>
    <w:rsid w:val="00B0592A"/>
    <w:rsid w:val="00B17E47"/>
    <w:rsid w:val="00B35A3A"/>
    <w:rsid w:val="00B36292"/>
    <w:rsid w:val="00B6547F"/>
    <w:rsid w:val="00B702BC"/>
    <w:rsid w:val="00B70D49"/>
    <w:rsid w:val="00B84AD4"/>
    <w:rsid w:val="00B86B75"/>
    <w:rsid w:val="00B86CA6"/>
    <w:rsid w:val="00B90E96"/>
    <w:rsid w:val="00B91AA8"/>
    <w:rsid w:val="00BB296B"/>
    <w:rsid w:val="00BD6D7A"/>
    <w:rsid w:val="00BE094C"/>
    <w:rsid w:val="00C1242E"/>
    <w:rsid w:val="00C249F3"/>
    <w:rsid w:val="00C520F0"/>
    <w:rsid w:val="00C90E88"/>
    <w:rsid w:val="00C93417"/>
    <w:rsid w:val="00CA31D6"/>
    <w:rsid w:val="00CA52AB"/>
    <w:rsid w:val="00CB5A23"/>
    <w:rsid w:val="00CC7F8A"/>
    <w:rsid w:val="00CE58E5"/>
    <w:rsid w:val="00CF2AA0"/>
    <w:rsid w:val="00CF4F6B"/>
    <w:rsid w:val="00CF6B84"/>
    <w:rsid w:val="00D10434"/>
    <w:rsid w:val="00D22CED"/>
    <w:rsid w:val="00D337FE"/>
    <w:rsid w:val="00D61351"/>
    <w:rsid w:val="00D71ABE"/>
    <w:rsid w:val="00D74555"/>
    <w:rsid w:val="00D95F3B"/>
    <w:rsid w:val="00DA084D"/>
    <w:rsid w:val="00DA6B69"/>
    <w:rsid w:val="00DA6EE3"/>
    <w:rsid w:val="00DC41CA"/>
    <w:rsid w:val="00DD78A9"/>
    <w:rsid w:val="00DE63FF"/>
    <w:rsid w:val="00E215DE"/>
    <w:rsid w:val="00E3024F"/>
    <w:rsid w:val="00E34937"/>
    <w:rsid w:val="00E376FA"/>
    <w:rsid w:val="00E52366"/>
    <w:rsid w:val="00E53447"/>
    <w:rsid w:val="00E80577"/>
    <w:rsid w:val="00E9128D"/>
    <w:rsid w:val="00EB1092"/>
    <w:rsid w:val="00EB19EE"/>
    <w:rsid w:val="00EF38C3"/>
    <w:rsid w:val="00F07491"/>
    <w:rsid w:val="00F20BF5"/>
    <w:rsid w:val="00F24AA2"/>
    <w:rsid w:val="00F26455"/>
    <w:rsid w:val="00F4772F"/>
    <w:rsid w:val="00F65EB4"/>
    <w:rsid w:val="00F701F5"/>
    <w:rsid w:val="00F73260"/>
    <w:rsid w:val="00F74A77"/>
    <w:rsid w:val="00F90693"/>
    <w:rsid w:val="00F95B8D"/>
    <w:rsid w:val="00FA0290"/>
    <w:rsid w:val="00FB3D6D"/>
    <w:rsid w:val="00FB72B1"/>
    <w:rsid w:val="00FB7C2D"/>
    <w:rsid w:val="00FC5760"/>
    <w:rsid w:val="00FE0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unhideWhenUsed/>
    <w:qFormat/>
    <w:rsid w:val="006F26C5"/>
    <w:pPr>
      <w:spacing w:after="120"/>
    </w:pPr>
  </w:style>
  <w:style w:type="character" w:customStyle="1" w:styleId="CorpodetextoChar">
    <w:name w:val="Corpo de texto Char"/>
    <w:basedOn w:val="Fontepargpadro"/>
    <w:link w:val="Corpodetexto"/>
    <w:uiPriority w:val="1"/>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msonormal0">
    <w:name w:val="msonormal"/>
    <w:basedOn w:val="Normal"/>
    <w:rsid w:val="00194D9D"/>
    <w:pPr>
      <w:spacing w:before="100" w:beforeAutospacing="1" w:after="100" w:afterAutospacing="1" w:line="240" w:lineRule="auto"/>
    </w:pPr>
    <w:rPr>
      <w:sz w:val="24"/>
      <w:szCs w:val="24"/>
    </w:rPr>
  </w:style>
  <w:style w:type="paragraph" w:customStyle="1" w:styleId="font5">
    <w:name w:val="font5"/>
    <w:basedOn w:val="Normal"/>
    <w:rsid w:val="00194D9D"/>
    <w:pPr>
      <w:spacing w:before="100" w:beforeAutospacing="1" w:after="100" w:afterAutospacing="1" w:line="240" w:lineRule="auto"/>
    </w:pPr>
    <w:rPr>
      <w:rFonts w:ascii="Cambria" w:hAnsi="Cambria"/>
      <w:b/>
      <w:bCs/>
      <w:color w:val="000000"/>
    </w:rPr>
  </w:style>
  <w:style w:type="paragraph" w:customStyle="1" w:styleId="font6">
    <w:name w:val="font6"/>
    <w:basedOn w:val="Normal"/>
    <w:rsid w:val="00194D9D"/>
    <w:pPr>
      <w:spacing w:before="100" w:beforeAutospacing="1" w:after="100" w:afterAutospacing="1" w:line="240" w:lineRule="auto"/>
    </w:pPr>
    <w:rPr>
      <w:rFonts w:ascii="Cambria" w:hAnsi="Cambria"/>
      <w:color w:val="000000"/>
    </w:rPr>
  </w:style>
  <w:style w:type="paragraph" w:customStyle="1" w:styleId="xl72">
    <w:name w:val="xl72"/>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76">
    <w:name w:val="xl76"/>
    <w:basedOn w:val="Normal"/>
    <w:rsid w:val="00194D9D"/>
    <w:pPr>
      <w:pBdr>
        <w:right w:val="single" w:sz="8" w:space="0" w:color="000000"/>
      </w:pBdr>
      <w:spacing w:before="100" w:beforeAutospacing="1" w:after="100" w:afterAutospacing="1" w:line="240" w:lineRule="auto"/>
      <w:textAlignment w:val="center"/>
    </w:pPr>
    <w:rPr>
      <w:rFonts w:ascii="Cambria" w:hAnsi="Cambria"/>
    </w:rPr>
  </w:style>
  <w:style w:type="paragraph" w:customStyle="1" w:styleId="xl77">
    <w:name w:val="xl77"/>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b/>
      <w:bCs/>
    </w:rPr>
  </w:style>
  <w:style w:type="paragraph" w:customStyle="1" w:styleId="xl78">
    <w:name w:val="xl78"/>
    <w:basedOn w:val="Normal"/>
    <w:rsid w:val="00194D9D"/>
    <w:pPr>
      <w:pBdr>
        <w:bottom w:val="single" w:sz="8" w:space="0" w:color="000000"/>
      </w:pBdr>
      <w:spacing w:before="100" w:beforeAutospacing="1" w:after="100" w:afterAutospacing="1" w:line="240" w:lineRule="auto"/>
      <w:textAlignment w:val="center"/>
    </w:pPr>
    <w:rPr>
      <w:rFonts w:ascii="Cambria" w:hAnsi="Cambria"/>
    </w:rPr>
  </w:style>
  <w:style w:type="paragraph" w:customStyle="1" w:styleId="xl79">
    <w:name w:val="xl79"/>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0">
    <w:name w:val="xl80"/>
    <w:basedOn w:val="Normal"/>
    <w:rsid w:val="00194D9D"/>
    <w:pPr>
      <w:pBdr>
        <w:bottom w:val="single" w:sz="8" w:space="0" w:color="000000"/>
        <w:right w:val="single" w:sz="8" w:space="0" w:color="000000"/>
      </w:pBdr>
      <w:spacing w:before="100" w:beforeAutospacing="1" w:after="100" w:afterAutospacing="1" w:line="240" w:lineRule="auto"/>
      <w:textAlignment w:val="center"/>
    </w:pPr>
    <w:rPr>
      <w:rFonts w:ascii="Cambria" w:hAnsi="Cambria"/>
      <w:b/>
      <w:bCs/>
    </w:rPr>
  </w:style>
  <w:style w:type="paragraph" w:customStyle="1" w:styleId="xl81">
    <w:name w:val="xl81"/>
    <w:basedOn w:val="Normal"/>
    <w:rsid w:val="00194D9D"/>
    <w:pPr>
      <w:shd w:val="clear" w:color="000000" w:fill="FFFF00"/>
      <w:spacing w:before="100" w:beforeAutospacing="1" w:after="100" w:afterAutospacing="1" w:line="240" w:lineRule="auto"/>
      <w:jc w:val="center"/>
      <w:textAlignment w:val="center"/>
    </w:pPr>
    <w:rPr>
      <w:rFonts w:ascii="Cambria" w:hAnsi="Cambria"/>
      <w:b/>
      <w:bCs/>
      <w:sz w:val="24"/>
      <w:szCs w:val="24"/>
    </w:rPr>
  </w:style>
  <w:style w:type="paragraph" w:customStyle="1" w:styleId="xl82">
    <w:name w:val="xl82"/>
    <w:basedOn w:val="Normal"/>
    <w:rsid w:val="00194D9D"/>
    <w:pPr>
      <w:pBdr>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83">
    <w:name w:val="xl83"/>
    <w:basedOn w:val="Normal"/>
    <w:rsid w:val="00194D9D"/>
    <w:pPr>
      <w:pBdr>
        <w:left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84">
    <w:name w:val="xl84"/>
    <w:basedOn w:val="Normal"/>
    <w:rsid w:val="00194D9D"/>
    <w:pPr>
      <w:pBdr>
        <w:right w:val="single" w:sz="8" w:space="0" w:color="000000"/>
      </w:pBdr>
      <w:spacing w:before="100" w:beforeAutospacing="1" w:after="100" w:afterAutospacing="1" w:line="240" w:lineRule="auto"/>
      <w:textAlignment w:val="center"/>
    </w:pPr>
    <w:rPr>
      <w:rFonts w:ascii="Cambria" w:hAnsi="Cambria"/>
    </w:rPr>
  </w:style>
  <w:style w:type="paragraph" w:customStyle="1" w:styleId="xl85">
    <w:name w:val="xl85"/>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hAnsi="Cambria"/>
    </w:rPr>
  </w:style>
  <w:style w:type="paragraph" w:customStyle="1" w:styleId="xl86">
    <w:name w:val="xl86"/>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7">
    <w:name w:val="xl87"/>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8">
    <w:name w:val="xl88"/>
    <w:basedOn w:val="Normal"/>
    <w:rsid w:val="00194D9D"/>
    <w:pPr>
      <w:spacing w:before="100" w:beforeAutospacing="1" w:after="100" w:afterAutospacing="1" w:line="240" w:lineRule="auto"/>
      <w:jc w:val="center"/>
      <w:textAlignment w:val="center"/>
    </w:pPr>
    <w:rPr>
      <w:rFonts w:ascii="Cambria" w:hAnsi="Cambria"/>
      <w:b/>
      <w:bCs/>
    </w:rPr>
  </w:style>
  <w:style w:type="paragraph" w:customStyle="1" w:styleId="xl89">
    <w:name w:val="xl89"/>
    <w:basedOn w:val="Normal"/>
    <w:rsid w:val="00194D9D"/>
    <w:pPr>
      <w:shd w:val="clear" w:color="000000" w:fill="FFFF00"/>
      <w:spacing w:before="100" w:beforeAutospacing="1" w:after="100" w:afterAutospacing="1" w:line="240" w:lineRule="auto"/>
      <w:jc w:val="center"/>
      <w:textAlignment w:val="center"/>
    </w:pPr>
    <w:rPr>
      <w:rFonts w:ascii="Cambria" w:hAnsi="Cambria"/>
      <w:b/>
      <w:bCs/>
      <w:sz w:val="24"/>
      <w:szCs w:val="24"/>
    </w:rPr>
  </w:style>
  <w:style w:type="paragraph" w:customStyle="1" w:styleId="xl90">
    <w:name w:val="xl90"/>
    <w:basedOn w:val="Normal"/>
    <w:rsid w:val="00194D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91">
    <w:name w:val="xl91"/>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92">
    <w:name w:val="xl92"/>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93">
    <w:name w:val="xl93"/>
    <w:basedOn w:val="Normal"/>
    <w:rsid w:val="00194D9D"/>
    <w:pPr>
      <w:spacing w:before="100" w:beforeAutospacing="1" w:after="100" w:afterAutospacing="1" w:line="240" w:lineRule="auto"/>
      <w:jc w:val="center"/>
      <w:textAlignment w:val="center"/>
    </w:pPr>
    <w:rPr>
      <w:rFonts w:ascii="Cambria" w:hAnsi="Cambria"/>
      <w:b/>
      <w:bCs/>
    </w:rPr>
  </w:style>
  <w:style w:type="paragraph" w:customStyle="1" w:styleId="xl94">
    <w:name w:val="xl94"/>
    <w:basedOn w:val="Normal"/>
    <w:rsid w:val="00194D9D"/>
    <w:pPr>
      <w:spacing w:before="100" w:beforeAutospacing="1" w:after="100" w:afterAutospacing="1" w:line="240" w:lineRule="auto"/>
      <w:textAlignment w:val="center"/>
    </w:pPr>
    <w:rPr>
      <w:rFonts w:ascii="Cambria" w:hAnsi="Cambria"/>
      <w:b/>
      <w:bCs/>
    </w:rPr>
  </w:style>
  <w:style w:type="paragraph" w:customStyle="1" w:styleId="xl95">
    <w:name w:val="xl95"/>
    <w:basedOn w:val="Normal"/>
    <w:rsid w:val="00194D9D"/>
    <w:pPr>
      <w:spacing w:before="100" w:beforeAutospacing="1" w:after="100" w:afterAutospacing="1" w:line="240" w:lineRule="auto"/>
      <w:textAlignment w:val="center"/>
    </w:pPr>
    <w:rPr>
      <w:rFonts w:ascii="Cambria" w:hAnsi="Cambria"/>
      <w:b/>
      <w:bCs/>
    </w:rPr>
  </w:style>
  <w:style w:type="paragraph" w:customStyle="1" w:styleId="xl96">
    <w:name w:val="xl96"/>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7">
    <w:name w:val="xl97"/>
    <w:basedOn w:val="Normal"/>
    <w:rsid w:val="00194D9D"/>
    <w:pPr>
      <w:pBdr>
        <w:top w:val="single" w:sz="8" w:space="0" w:color="000000"/>
        <w:bottom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8">
    <w:name w:val="xl98"/>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9">
    <w:name w:val="xl99"/>
    <w:basedOn w:val="Normal"/>
    <w:rsid w:val="00194D9D"/>
    <w:pPr>
      <w:pBdr>
        <w:top w:val="single" w:sz="8" w:space="0" w:color="000000"/>
        <w:left w:val="single" w:sz="8" w:space="0" w:color="000000"/>
        <w:bottom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0">
    <w:name w:val="xl100"/>
    <w:basedOn w:val="Normal"/>
    <w:rsid w:val="00194D9D"/>
    <w:pPr>
      <w:pBdr>
        <w:top w:val="single" w:sz="8" w:space="0" w:color="000000"/>
        <w:bottom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1">
    <w:name w:val="xl101"/>
    <w:basedOn w:val="Normal"/>
    <w:rsid w:val="00194D9D"/>
    <w:pPr>
      <w:pBdr>
        <w:top w:val="single" w:sz="8" w:space="0" w:color="000000"/>
        <w:bottom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2">
    <w:name w:val="xl102"/>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103">
    <w:name w:val="xl103"/>
    <w:basedOn w:val="Normal"/>
    <w:rsid w:val="00194D9D"/>
    <w:pPr>
      <w:pBdr>
        <w:top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104">
    <w:name w:val="xl104"/>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b/>
      <w:bCs/>
    </w:rPr>
  </w:style>
  <w:style w:type="paragraph" w:customStyle="1" w:styleId="xl105">
    <w:name w:val="xl105"/>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6">
    <w:name w:val="xl106"/>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7">
    <w:name w:val="xl107"/>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8">
    <w:name w:val="xl108"/>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9">
    <w:name w:val="xl109"/>
    <w:basedOn w:val="Normal"/>
    <w:rsid w:val="00194D9D"/>
    <w:pPr>
      <w:pBdr>
        <w:top w:val="single" w:sz="8" w:space="0" w:color="000000"/>
        <w:left w:val="single" w:sz="8" w:space="0" w:color="000000"/>
        <w:bottom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0">
    <w:name w:val="xl110"/>
    <w:basedOn w:val="Normal"/>
    <w:rsid w:val="00194D9D"/>
    <w:pPr>
      <w:pBdr>
        <w:top w:val="single" w:sz="8" w:space="0" w:color="000000"/>
        <w:bottom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1">
    <w:name w:val="xl111"/>
    <w:basedOn w:val="Normal"/>
    <w:rsid w:val="00194D9D"/>
    <w:pPr>
      <w:pBdr>
        <w:top w:val="single" w:sz="8" w:space="0" w:color="000000"/>
        <w:bottom w:val="single" w:sz="8" w:space="0" w:color="000000"/>
        <w:right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2">
    <w:name w:val="xl112"/>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113">
    <w:name w:val="xl113"/>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4">
    <w:name w:val="xl114"/>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5">
    <w:name w:val="xl115"/>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6">
    <w:name w:val="xl116"/>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7">
    <w:name w:val="xl117"/>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8">
    <w:name w:val="xl118"/>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9">
    <w:name w:val="xl119"/>
    <w:basedOn w:val="Normal"/>
    <w:rsid w:val="00194D9D"/>
    <w:pPr>
      <w:pBdr>
        <w:top w:val="single" w:sz="8" w:space="0" w:color="000000"/>
        <w:left w:val="single" w:sz="8" w:space="0" w:color="000000"/>
      </w:pBdr>
      <w:spacing w:before="100" w:beforeAutospacing="1" w:after="100" w:afterAutospacing="1" w:line="240" w:lineRule="auto"/>
      <w:textAlignment w:val="center"/>
    </w:pPr>
    <w:rPr>
      <w:rFonts w:ascii="Cambria" w:hAnsi="Cambria"/>
    </w:rPr>
  </w:style>
  <w:style w:type="paragraph" w:customStyle="1" w:styleId="xl120">
    <w:name w:val="xl120"/>
    <w:basedOn w:val="Normal"/>
    <w:rsid w:val="00194D9D"/>
    <w:pPr>
      <w:pBdr>
        <w:left w:val="single" w:sz="8" w:space="0" w:color="000000"/>
        <w:bottom w:val="single" w:sz="8" w:space="0" w:color="000000"/>
      </w:pBdr>
      <w:spacing w:before="100" w:beforeAutospacing="1" w:after="100" w:afterAutospacing="1" w:line="240" w:lineRule="auto"/>
      <w:textAlignment w:val="center"/>
    </w:pPr>
    <w:rPr>
      <w:rFonts w:ascii="Cambria" w:hAnsi="Cambria"/>
    </w:rPr>
  </w:style>
  <w:style w:type="paragraph" w:customStyle="1" w:styleId="xl121">
    <w:name w:val="xl121"/>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22">
    <w:name w:val="xl122"/>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unhideWhenUsed/>
    <w:qFormat/>
    <w:rsid w:val="006F26C5"/>
    <w:pPr>
      <w:spacing w:after="120"/>
    </w:pPr>
  </w:style>
  <w:style w:type="character" w:customStyle="1" w:styleId="CorpodetextoChar">
    <w:name w:val="Corpo de texto Char"/>
    <w:basedOn w:val="Fontepargpadro"/>
    <w:link w:val="Corpodetexto"/>
    <w:uiPriority w:val="1"/>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msonormal0">
    <w:name w:val="msonormal"/>
    <w:basedOn w:val="Normal"/>
    <w:rsid w:val="00194D9D"/>
    <w:pPr>
      <w:spacing w:before="100" w:beforeAutospacing="1" w:after="100" w:afterAutospacing="1" w:line="240" w:lineRule="auto"/>
    </w:pPr>
    <w:rPr>
      <w:sz w:val="24"/>
      <w:szCs w:val="24"/>
    </w:rPr>
  </w:style>
  <w:style w:type="paragraph" w:customStyle="1" w:styleId="font5">
    <w:name w:val="font5"/>
    <w:basedOn w:val="Normal"/>
    <w:rsid w:val="00194D9D"/>
    <w:pPr>
      <w:spacing w:before="100" w:beforeAutospacing="1" w:after="100" w:afterAutospacing="1" w:line="240" w:lineRule="auto"/>
    </w:pPr>
    <w:rPr>
      <w:rFonts w:ascii="Cambria" w:hAnsi="Cambria"/>
      <w:b/>
      <w:bCs/>
      <w:color w:val="000000"/>
    </w:rPr>
  </w:style>
  <w:style w:type="paragraph" w:customStyle="1" w:styleId="font6">
    <w:name w:val="font6"/>
    <w:basedOn w:val="Normal"/>
    <w:rsid w:val="00194D9D"/>
    <w:pPr>
      <w:spacing w:before="100" w:beforeAutospacing="1" w:after="100" w:afterAutospacing="1" w:line="240" w:lineRule="auto"/>
    </w:pPr>
    <w:rPr>
      <w:rFonts w:ascii="Cambria" w:hAnsi="Cambria"/>
      <w:color w:val="000000"/>
    </w:rPr>
  </w:style>
  <w:style w:type="paragraph" w:customStyle="1" w:styleId="xl72">
    <w:name w:val="xl72"/>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76">
    <w:name w:val="xl76"/>
    <w:basedOn w:val="Normal"/>
    <w:rsid w:val="00194D9D"/>
    <w:pPr>
      <w:pBdr>
        <w:right w:val="single" w:sz="8" w:space="0" w:color="000000"/>
      </w:pBdr>
      <w:spacing w:before="100" w:beforeAutospacing="1" w:after="100" w:afterAutospacing="1" w:line="240" w:lineRule="auto"/>
      <w:textAlignment w:val="center"/>
    </w:pPr>
    <w:rPr>
      <w:rFonts w:ascii="Cambria" w:hAnsi="Cambria"/>
    </w:rPr>
  </w:style>
  <w:style w:type="paragraph" w:customStyle="1" w:styleId="xl77">
    <w:name w:val="xl77"/>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b/>
      <w:bCs/>
    </w:rPr>
  </w:style>
  <w:style w:type="paragraph" w:customStyle="1" w:styleId="xl78">
    <w:name w:val="xl78"/>
    <w:basedOn w:val="Normal"/>
    <w:rsid w:val="00194D9D"/>
    <w:pPr>
      <w:pBdr>
        <w:bottom w:val="single" w:sz="8" w:space="0" w:color="000000"/>
      </w:pBdr>
      <w:spacing w:before="100" w:beforeAutospacing="1" w:after="100" w:afterAutospacing="1" w:line="240" w:lineRule="auto"/>
      <w:textAlignment w:val="center"/>
    </w:pPr>
    <w:rPr>
      <w:rFonts w:ascii="Cambria" w:hAnsi="Cambria"/>
    </w:rPr>
  </w:style>
  <w:style w:type="paragraph" w:customStyle="1" w:styleId="xl79">
    <w:name w:val="xl79"/>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0">
    <w:name w:val="xl80"/>
    <w:basedOn w:val="Normal"/>
    <w:rsid w:val="00194D9D"/>
    <w:pPr>
      <w:pBdr>
        <w:bottom w:val="single" w:sz="8" w:space="0" w:color="000000"/>
        <w:right w:val="single" w:sz="8" w:space="0" w:color="000000"/>
      </w:pBdr>
      <w:spacing w:before="100" w:beforeAutospacing="1" w:after="100" w:afterAutospacing="1" w:line="240" w:lineRule="auto"/>
      <w:textAlignment w:val="center"/>
    </w:pPr>
    <w:rPr>
      <w:rFonts w:ascii="Cambria" w:hAnsi="Cambria"/>
      <w:b/>
      <w:bCs/>
    </w:rPr>
  </w:style>
  <w:style w:type="paragraph" w:customStyle="1" w:styleId="xl81">
    <w:name w:val="xl81"/>
    <w:basedOn w:val="Normal"/>
    <w:rsid w:val="00194D9D"/>
    <w:pPr>
      <w:shd w:val="clear" w:color="000000" w:fill="FFFF00"/>
      <w:spacing w:before="100" w:beforeAutospacing="1" w:after="100" w:afterAutospacing="1" w:line="240" w:lineRule="auto"/>
      <w:jc w:val="center"/>
      <w:textAlignment w:val="center"/>
    </w:pPr>
    <w:rPr>
      <w:rFonts w:ascii="Cambria" w:hAnsi="Cambria"/>
      <w:b/>
      <w:bCs/>
      <w:sz w:val="24"/>
      <w:szCs w:val="24"/>
    </w:rPr>
  </w:style>
  <w:style w:type="paragraph" w:customStyle="1" w:styleId="xl82">
    <w:name w:val="xl82"/>
    <w:basedOn w:val="Normal"/>
    <w:rsid w:val="00194D9D"/>
    <w:pPr>
      <w:pBdr>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83">
    <w:name w:val="xl83"/>
    <w:basedOn w:val="Normal"/>
    <w:rsid w:val="00194D9D"/>
    <w:pPr>
      <w:pBdr>
        <w:left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84">
    <w:name w:val="xl84"/>
    <w:basedOn w:val="Normal"/>
    <w:rsid w:val="00194D9D"/>
    <w:pPr>
      <w:pBdr>
        <w:right w:val="single" w:sz="8" w:space="0" w:color="000000"/>
      </w:pBdr>
      <w:spacing w:before="100" w:beforeAutospacing="1" w:after="100" w:afterAutospacing="1" w:line="240" w:lineRule="auto"/>
      <w:textAlignment w:val="center"/>
    </w:pPr>
    <w:rPr>
      <w:rFonts w:ascii="Cambria" w:hAnsi="Cambria"/>
    </w:rPr>
  </w:style>
  <w:style w:type="paragraph" w:customStyle="1" w:styleId="xl85">
    <w:name w:val="xl85"/>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hAnsi="Cambria"/>
    </w:rPr>
  </w:style>
  <w:style w:type="paragraph" w:customStyle="1" w:styleId="xl86">
    <w:name w:val="xl86"/>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7">
    <w:name w:val="xl87"/>
    <w:basedOn w:val="Normal"/>
    <w:rsid w:val="00194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hAnsi="Cambria"/>
    </w:rPr>
  </w:style>
  <w:style w:type="paragraph" w:customStyle="1" w:styleId="xl88">
    <w:name w:val="xl88"/>
    <w:basedOn w:val="Normal"/>
    <w:rsid w:val="00194D9D"/>
    <w:pPr>
      <w:spacing w:before="100" w:beforeAutospacing="1" w:after="100" w:afterAutospacing="1" w:line="240" w:lineRule="auto"/>
      <w:jc w:val="center"/>
      <w:textAlignment w:val="center"/>
    </w:pPr>
    <w:rPr>
      <w:rFonts w:ascii="Cambria" w:hAnsi="Cambria"/>
      <w:b/>
      <w:bCs/>
    </w:rPr>
  </w:style>
  <w:style w:type="paragraph" w:customStyle="1" w:styleId="xl89">
    <w:name w:val="xl89"/>
    <w:basedOn w:val="Normal"/>
    <w:rsid w:val="00194D9D"/>
    <w:pPr>
      <w:shd w:val="clear" w:color="000000" w:fill="FFFF00"/>
      <w:spacing w:before="100" w:beforeAutospacing="1" w:after="100" w:afterAutospacing="1" w:line="240" w:lineRule="auto"/>
      <w:jc w:val="center"/>
      <w:textAlignment w:val="center"/>
    </w:pPr>
    <w:rPr>
      <w:rFonts w:ascii="Cambria" w:hAnsi="Cambria"/>
      <w:b/>
      <w:bCs/>
      <w:sz w:val="24"/>
      <w:szCs w:val="24"/>
    </w:rPr>
  </w:style>
  <w:style w:type="paragraph" w:customStyle="1" w:styleId="xl90">
    <w:name w:val="xl90"/>
    <w:basedOn w:val="Normal"/>
    <w:rsid w:val="00194D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91">
    <w:name w:val="xl91"/>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92">
    <w:name w:val="xl92"/>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93">
    <w:name w:val="xl93"/>
    <w:basedOn w:val="Normal"/>
    <w:rsid w:val="00194D9D"/>
    <w:pPr>
      <w:spacing w:before="100" w:beforeAutospacing="1" w:after="100" w:afterAutospacing="1" w:line="240" w:lineRule="auto"/>
      <w:jc w:val="center"/>
      <w:textAlignment w:val="center"/>
    </w:pPr>
    <w:rPr>
      <w:rFonts w:ascii="Cambria" w:hAnsi="Cambria"/>
      <w:b/>
      <w:bCs/>
    </w:rPr>
  </w:style>
  <w:style w:type="paragraph" w:customStyle="1" w:styleId="xl94">
    <w:name w:val="xl94"/>
    <w:basedOn w:val="Normal"/>
    <w:rsid w:val="00194D9D"/>
    <w:pPr>
      <w:spacing w:before="100" w:beforeAutospacing="1" w:after="100" w:afterAutospacing="1" w:line="240" w:lineRule="auto"/>
      <w:textAlignment w:val="center"/>
    </w:pPr>
    <w:rPr>
      <w:rFonts w:ascii="Cambria" w:hAnsi="Cambria"/>
      <w:b/>
      <w:bCs/>
    </w:rPr>
  </w:style>
  <w:style w:type="paragraph" w:customStyle="1" w:styleId="xl95">
    <w:name w:val="xl95"/>
    <w:basedOn w:val="Normal"/>
    <w:rsid w:val="00194D9D"/>
    <w:pPr>
      <w:spacing w:before="100" w:beforeAutospacing="1" w:after="100" w:afterAutospacing="1" w:line="240" w:lineRule="auto"/>
      <w:textAlignment w:val="center"/>
    </w:pPr>
    <w:rPr>
      <w:rFonts w:ascii="Cambria" w:hAnsi="Cambria"/>
      <w:b/>
      <w:bCs/>
    </w:rPr>
  </w:style>
  <w:style w:type="paragraph" w:customStyle="1" w:styleId="xl96">
    <w:name w:val="xl96"/>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7">
    <w:name w:val="xl97"/>
    <w:basedOn w:val="Normal"/>
    <w:rsid w:val="00194D9D"/>
    <w:pPr>
      <w:pBdr>
        <w:top w:val="single" w:sz="8" w:space="0" w:color="000000"/>
        <w:bottom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8">
    <w:name w:val="xl98"/>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99">
    <w:name w:val="xl99"/>
    <w:basedOn w:val="Normal"/>
    <w:rsid w:val="00194D9D"/>
    <w:pPr>
      <w:pBdr>
        <w:top w:val="single" w:sz="8" w:space="0" w:color="000000"/>
        <w:left w:val="single" w:sz="8" w:space="0" w:color="000000"/>
        <w:bottom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0">
    <w:name w:val="xl100"/>
    <w:basedOn w:val="Normal"/>
    <w:rsid w:val="00194D9D"/>
    <w:pPr>
      <w:pBdr>
        <w:top w:val="single" w:sz="8" w:space="0" w:color="000000"/>
        <w:bottom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1">
    <w:name w:val="xl101"/>
    <w:basedOn w:val="Normal"/>
    <w:rsid w:val="00194D9D"/>
    <w:pPr>
      <w:pBdr>
        <w:top w:val="single" w:sz="8" w:space="0" w:color="000000"/>
        <w:bottom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Cambria" w:hAnsi="Cambria"/>
      <w:b/>
      <w:bCs/>
    </w:rPr>
  </w:style>
  <w:style w:type="paragraph" w:customStyle="1" w:styleId="xl102">
    <w:name w:val="xl102"/>
    <w:basedOn w:val="Normal"/>
    <w:rsid w:val="00194D9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103">
    <w:name w:val="xl103"/>
    <w:basedOn w:val="Normal"/>
    <w:rsid w:val="00194D9D"/>
    <w:pPr>
      <w:pBdr>
        <w:top w:val="single" w:sz="8" w:space="0" w:color="000000"/>
        <w:bottom w:val="single" w:sz="8" w:space="0" w:color="000000"/>
      </w:pBdr>
      <w:spacing w:before="100" w:beforeAutospacing="1" w:after="100" w:afterAutospacing="1" w:line="240" w:lineRule="auto"/>
      <w:textAlignment w:val="center"/>
    </w:pPr>
    <w:rPr>
      <w:rFonts w:ascii="Cambria" w:hAnsi="Cambria"/>
      <w:b/>
      <w:bCs/>
    </w:rPr>
  </w:style>
  <w:style w:type="paragraph" w:customStyle="1" w:styleId="xl104">
    <w:name w:val="xl104"/>
    <w:basedOn w:val="Normal"/>
    <w:rsid w:val="00194D9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b/>
      <w:bCs/>
    </w:rPr>
  </w:style>
  <w:style w:type="paragraph" w:customStyle="1" w:styleId="xl105">
    <w:name w:val="xl105"/>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6">
    <w:name w:val="xl106"/>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7">
    <w:name w:val="xl107"/>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8">
    <w:name w:val="xl108"/>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mbria" w:hAnsi="Cambria"/>
      <w:b/>
      <w:bCs/>
    </w:rPr>
  </w:style>
  <w:style w:type="paragraph" w:customStyle="1" w:styleId="xl109">
    <w:name w:val="xl109"/>
    <w:basedOn w:val="Normal"/>
    <w:rsid w:val="00194D9D"/>
    <w:pPr>
      <w:pBdr>
        <w:top w:val="single" w:sz="8" w:space="0" w:color="000000"/>
        <w:left w:val="single" w:sz="8" w:space="0" w:color="000000"/>
        <w:bottom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0">
    <w:name w:val="xl110"/>
    <w:basedOn w:val="Normal"/>
    <w:rsid w:val="00194D9D"/>
    <w:pPr>
      <w:pBdr>
        <w:top w:val="single" w:sz="8" w:space="0" w:color="000000"/>
        <w:bottom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1">
    <w:name w:val="xl111"/>
    <w:basedOn w:val="Normal"/>
    <w:rsid w:val="00194D9D"/>
    <w:pPr>
      <w:pBdr>
        <w:top w:val="single" w:sz="8" w:space="0" w:color="000000"/>
        <w:bottom w:val="single" w:sz="8" w:space="0" w:color="000000"/>
        <w:right w:val="single" w:sz="8" w:space="0" w:color="000000"/>
      </w:pBdr>
      <w:shd w:val="clear" w:color="000000" w:fill="F2F2F2"/>
      <w:spacing w:before="100" w:beforeAutospacing="1" w:after="100" w:afterAutospacing="1" w:line="240" w:lineRule="auto"/>
      <w:textAlignment w:val="center"/>
    </w:pPr>
    <w:rPr>
      <w:rFonts w:ascii="Cambria" w:hAnsi="Cambria"/>
      <w:b/>
      <w:bCs/>
    </w:rPr>
  </w:style>
  <w:style w:type="paragraph" w:customStyle="1" w:styleId="xl112">
    <w:name w:val="xl112"/>
    <w:basedOn w:val="Normal"/>
    <w:rsid w:val="00194D9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mbria" w:hAnsi="Cambria"/>
    </w:rPr>
  </w:style>
  <w:style w:type="paragraph" w:customStyle="1" w:styleId="xl113">
    <w:name w:val="xl113"/>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4">
    <w:name w:val="xl114"/>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5">
    <w:name w:val="xl115"/>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6">
    <w:name w:val="xl116"/>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7">
    <w:name w:val="xl117"/>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8">
    <w:name w:val="xl118"/>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19">
    <w:name w:val="xl119"/>
    <w:basedOn w:val="Normal"/>
    <w:rsid w:val="00194D9D"/>
    <w:pPr>
      <w:pBdr>
        <w:top w:val="single" w:sz="8" w:space="0" w:color="000000"/>
        <w:left w:val="single" w:sz="8" w:space="0" w:color="000000"/>
      </w:pBdr>
      <w:spacing w:before="100" w:beforeAutospacing="1" w:after="100" w:afterAutospacing="1" w:line="240" w:lineRule="auto"/>
      <w:textAlignment w:val="center"/>
    </w:pPr>
    <w:rPr>
      <w:rFonts w:ascii="Cambria" w:hAnsi="Cambria"/>
    </w:rPr>
  </w:style>
  <w:style w:type="paragraph" w:customStyle="1" w:styleId="xl120">
    <w:name w:val="xl120"/>
    <w:basedOn w:val="Normal"/>
    <w:rsid w:val="00194D9D"/>
    <w:pPr>
      <w:pBdr>
        <w:left w:val="single" w:sz="8" w:space="0" w:color="000000"/>
        <w:bottom w:val="single" w:sz="8" w:space="0" w:color="000000"/>
      </w:pBdr>
      <w:spacing w:before="100" w:beforeAutospacing="1" w:after="100" w:afterAutospacing="1" w:line="240" w:lineRule="auto"/>
      <w:textAlignment w:val="center"/>
    </w:pPr>
    <w:rPr>
      <w:rFonts w:ascii="Cambria" w:hAnsi="Cambria"/>
    </w:rPr>
  </w:style>
  <w:style w:type="paragraph" w:customStyle="1" w:styleId="xl121">
    <w:name w:val="xl121"/>
    <w:basedOn w:val="Normal"/>
    <w:rsid w:val="00194D9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mbria" w:hAnsi="Cambria"/>
    </w:rPr>
  </w:style>
  <w:style w:type="paragraph" w:customStyle="1" w:styleId="xl122">
    <w:name w:val="xl122"/>
    <w:basedOn w:val="Normal"/>
    <w:rsid w:val="00194D9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910">
      <w:bodyDiv w:val="1"/>
      <w:marLeft w:val="0"/>
      <w:marRight w:val="0"/>
      <w:marTop w:val="0"/>
      <w:marBottom w:val="0"/>
      <w:divBdr>
        <w:top w:val="none" w:sz="0" w:space="0" w:color="auto"/>
        <w:left w:val="none" w:sz="0" w:space="0" w:color="auto"/>
        <w:bottom w:val="none" w:sz="0" w:space="0" w:color="auto"/>
        <w:right w:val="none" w:sz="0" w:space="0" w:color="auto"/>
      </w:divBdr>
    </w:div>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296837241">
      <w:bodyDiv w:val="1"/>
      <w:marLeft w:val="0"/>
      <w:marRight w:val="0"/>
      <w:marTop w:val="0"/>
      <w:marBottom w:val="0"/>
      <w:divBdr>
        <w:top w:val="none" w:sz="0" w:space="0" w:color="auto"/>
        <w:left w:val="none" w:sz="0" w:space="0" w:color="auto"/>
        <w:bottom w:val="none" w:sz="0" w:space="0" w:color="auto"/>
        <w:right w:val="none" w:sz="0" w:space="0" w:color="auto"/>
      </w:divBdr>
    </w:div>
    <w:div w:id="310719116">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514997269">
      <w:bodyDiv w:val="1"/>
      <w:marLeft w:val="0"/>
      <w:marRight w:val="0"/>
      <w:marTop w:val="0"/>
      <w:marBottom w:val="0"/>
      <w:divBdr>
        <w:top w:val="none" w:sz="0" w:space="0" w:color="auto"/>
        <w:left w:val="none" w:sz="0" w:space="0" w:color="auto"/>
        <w:bottom w:val="none" w:sz="0" w:space="0" w:color="auto"/>
        <w:right w:val="none" w:sz="0" w:space="0" w:color="auto"/>
      </w:divBdr>
    </w:div>
    <w:div w:id="525557673">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32460829">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74947993">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5F8D-8CDC-4718-B367-26F8A00C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11643</Words>
  <Characters>62873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Pm</cp:lastModifiedBy>
  <cp:revision>2</cp:revision>
  <cp:lastPrinted>2020-05-21T12:13:00Z</cp:lastPrinted>
  <dcterms:created xsi:type="dcterms:W3CDTF">2021-01-26T14:41:00Z</dcterms:created>
  <dcterms:modified xsi:type="dcterms:W3CDTF">2021-01-26T14:41:00Z</dcterms:modified>
</cp:coreProperties>
</file>